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8F9" w:rsidRPr="00A840CA" w:rsidRDefault="007C78F9" w:rsidP="007C78F9">
      <w:pPr>
        <w:ind w:firstLine="0"/>
        <w:jc w:val="center"/>
        <w:rPr>
          <w:rFonts w:ascii="Sylfaen" w:hAnsi="Sylfaen" w:cs="Sylfaen"/>
          <w:b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A840CA">
        <w:rPr>
          <w:rFonts w:ascii="Sylfaen" w:hAnsi="Sylfaen" w:cs="Sylfaen"/>
          <w:b/>
        </w:rPr>
        <w:t xml:space="preserve">ԳՆՄԱՆ ՓԱՍՏԱԹՂԹԵՐ </w:t>
      </w:r>
    </w:p>
    <w:p w:rsidR="00CB1306" w:rsidRPr="00A840CA" w:rsidRDefault="00CB1306" w:rsidP="00CB1306">
      <w:pPr>
        <w:ind w:firstLine="0"/>
        <w:jc w:val="center"/>
        <w:rPr>
          <w:rFonts w:ascii="Sylfaen" w:hAnsi="Sylfaen" w:cs="Arial"/>
          <w:b/>
          <w:sz w:val="20"/>
          <w:szCs w:val="20"/>
        </w:rPr>
      </w:pPr>
    </w:p>
    <w:p w:rsidR="002652C0" w:rsidRPr="00A840CA" w:rsidRDefault="002652C0" w:rsidP="00CB1306">
      <w:pPr>
        <w:ind w:firstLine="0"/>
        <w:jc w:val="center"/>
        <w:rPr>
          <w:rFonts w:ascii="Sylfaen" w:hAnsi="Sylfaen" w:cs="Arial"/>
          <w:b/>
          <w:sz w:val="20"/>
          <w:szCs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951"/>
        <w:gridCol w:w="8505"/>
      </w:tblGrid>
      <w:tr w:rsidR="00763DB4" w:rsidRPr="00A840CA" w:rsidTr="00763DB4">
        <w:trPr>
          <w:trHeight w:val="401"/>
        </w:trPr>
        <w:tc>
          <w:tcPr>
            <w:tcW w:w="1951" w:type="dxa"/>
          </w:tcPr>
          <w:p w:rsidR="00763DB4" w:rsidRPr="00A840CA" w:rsidRDefault="00763DB4" w:rsidP="00B8281F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Գնման առարկան.</w:t>
            </w:r>
          </w:p>
        </w:tc>
        <w:tc>
          <w:tcPr>
            <w:tcW w:w="8505" w:type="dxa"/>
            <w:shd w:val="pct10" w:color="auto" w:fill="auto"/>
          </w:tcPr>
          <w:p w:rsidR="00763DB4" w:rsidRPr="00B8281F" w:rsidRDefault="00783D9F" w:rsidP="00B8281F">
            <w:pPr>
              <w:ind w:firstLine="0"/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Arial"/>
                <w:b/>
                <w:bCs/>
              </w:rPr>
              <w:t>Շինարարական աշխատանքներ</w:t>
            </w:r>
          </w:p>
        </w:tc>
      </w:tr>
    </w:tbl>
    <w:p w:rsidR="00CB1306" w:rsidRPr="00A840CA" w:rsidRDefault="00CB1306" w:rsidP="00CB1306">
      <w:pPr>
        <w:ind w:firstLine="0"/>
        <w:rPr>
          <w:rFonts w:ascii="Sylfaen" w:hAnsi="Sylfaen" w:cs="Arial"/>
          <w:b/>
          <w:bCs/>
          <w:i/>
          <w:sz w:val="20"/>
          <w:szCs w:val="20"/>
        </w:rPr>
      </w:pPr>
      <w:r w:rsidRPr="00A840CA">
        <w:rPr>
          <w:rFonts w:ascii="Sylfaen" w:hAnsi="Sylfaen" w:cs="Arial"/>
          <w:b/>
          <w:i/>
          <w:sz w:val="20"/>
          <w:szCs w:val="20"/>
        </w:rPr>
        <w:t xml:space="preserve">              </w:t>
      </w:r>
    </w:p>
    <w:p w:rsidR="007C78F9" w:rsidRPr="00A840CA" w:rsidRDefault="007C78F9" w:rsidP="007C78F9">
      <w:pPr>
        <w:ind w:firstLine="0"/>
        <w:jc w:val="left"/>
        <w:rPr>
          <w:rFonts w:ascii="Sylfaen" w:hAnsi="Sylfaen" w:cs="Arial"/>
          <w:b/>
          <w:sz w:val="20"/>
          <w:szCs w:val="20"/>
        </w:rPr>
      </w:pPr>
      <w:bookmarkStart w:id="16" w:name="_Toc295313969"/>
      <w:r w:rsidRPr="00A840CA">
        <w:rPr>
          <w:rFonts w:ascii="Sylfaen" w:hAnsi="Sylfaen" w:cs="Arial"/>
          <w:b/>
          <w:sz w:val="20"/>
          <w:szCs w:val="20"/>
        </w:rPr>
        <w:t>1. Ընդհանուր դրույթներ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A840CA">
        <w:rPr>
          <w:rFonts w:ascii="Sylfaen" w:hAnsi="Sylfaen" w:cs="Arial"/>
          <w:b/>
          <w:sz w:val="20"/>
          <w:szCs w:val="20"/>
        </w:rPr>
        <w:t>.</w:t>
      </w:r>
      <w:bookmarkEnd w:id="16"/>
    </w:p>
    <w:p w:rsidR="007C78F9" w:rsidRPr="00A840CA" w:rsidRDefault="007C78F9" w:rsidP="007C78F9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0"/>
          <w:szCs w:val="20"/>
        </w:rPr>
      </w:pPr>
      <w:r w:rsidRPr="00A840CA">
        <w:rPr>
          <w:rFonts w:ascii="Sylfaen" w:hAnsi="Sylfaen" w:cs="Arial"/>
          <w:sz w:val="20"/>
          <w:szCs w:val="20"/>
        </w:rPr>
        <w:t>Սույն Գնման փաստաթղթերում (ԳՓ) կիրառվող բ</w:t>
      </w:r>
      <w:r w:rsidR="00646DB7" w:rsidRPr="00A840CA">
        <w:rPr>
          <w:rFonts w:ascii="Sylfaen" w:hAnsi="Sylfaen" w:cs="Arial"/>
          <w:sz w:val="20"/>
          <w:szCs w:val="20"/>
        </w:rPr>
        <w:t xml:space="preserve">ոլոր տերմիններն ու </w:t>
      </w:r>
      <w:proofErr w:type="spellStart"/>
      <w:r w:rsidR="00646DB7" w:rsidRPr="00A840CA">
        <w:rPr>
          <w:rFonts w:ascii="Sylfaen" w:hAnsi="Sylfaen" w:cs="Arial"/>
          <w:sz w:val="20"/>
          <w:szCs w:val="20"/>
        </w:rPr>
        <w:t>հապավումները</w:t>
      </w:r>
      <w:proofErr w:type="spellEnd"/>
      <w:r w:rsidR="00646DB7" w:rsidRPr="00A840CA">
        <w:rPr>
          <w:rFonts w:ascii="Sylfaen" w:hAnsi="Sylfaen" w:cs="Arial"/>
          <w:sz w:val="20"/>
          <w:szCs w:val="20"/>
        </w:rPr>
        <w:t xml:space="preserve"> </w:t>
      </w:r>
      <w:r w:rsidRPr="00A840CA">
        <w:rPr>
          <w:rFonts w:ascii="Sylfaen" w:hAnsi="Sylfaen" w:cs="Arial"/>
          <w:sz w:val="20"/>
          <w:szCs w:val="20"/>
        </w:rPr>
        <w:t>կիրառվում են «</w:t>
      </w:r>
      <w:proofErr w:type="spellStart"/>
      <w:r w:rsidR="0086281D" w:rsidRPr="00A840CA">
        <w:rPr>
          <w:rFonts w:ascii="Sylfaen" w:hAnsi="Sylfaen" w:cs="Arial"/>
          <w:sz w:val="20"/>
          <w:szCs w:val="20"/>
        </w:rPr>
        <w:t>Վիվա</w:t>
      </w:r>
      <w:proofErr w:type="spellEnd"/>
      <w:r w:rsidR="0086281D" w:rsidRPr="00A840CA">
        <w:rPr>
          <w:rFonts w:ascii="Sylfaen" w:hAnsi="Sylfaen" w:cs="Arial"/>
          <w:sz w:val="20"/>
          <w:szCs w:val="20"/>
        </w:rPr>
        <w:t xml:space="preserve"> Արմենիա</w:t>
      </w:r>
      <w:r w:rsidRPr="00A840CA">
        <w:rPr>
          <w:rFonts w:ascii="Sylfaen" w:hAnsi="Sylfaen" w:cs="Arial"/>
          <w:sz w:val="20"/>
          <w:szCs w:val="20"/>
        </w:rPr>
        <w:t xml:space="preserve">» ՓԲԸ-ի գնման կանոններում», «Գործնական հարաբերություններ մատակարարների հետ և  </w:t>
      </w:r>
      <w:proofErr w:type="spellStart"/>
      <w:r w:rsidRPr="00A840CA">
        <w:rPr>
          <w:rFonts w:ascii="Sylfaen" w:hAnsi="Sylfaen" w:cs="Arial"/>
          <w:sz w:val="20"/>
          <w:szCs w:val="20"/>
        </w:rPr>
        <w:t>Հակակոռուպցիոն</w:t>
      </w:r>
      <w:proofErr w:type="spellEnd"/>
      <w:r w:rsidRPr="00A840CA">
        <w:rPr>
          <w:rFonts w:ascii="Sylfaen" w:hAnsi="Sylfaen" w:cs="Arial"/>
          <w:sz w:val="20"/>
          <w:szCs w:val="20"/>
        </w:rPr>
        <w:t xml:space="preserve"> օրենսդրության ապահովում» փաստաթղթերում ներկայացված իմաստներով, որոնց հետ պետք է ծանոթանալ մինչ սույն ԳՓ-ն ընթերցելը:  </w:t>
      </w:r>
    </w:p>
    <w:p w:rsidR="007C78F9" w:rsidRPr="00A840CA" w:rsidRDefault="007C78F9" w:rsidP="007C78F9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0"/>
          <w:szCs w:val="20"/>
        </w:rPr>
      </w:pPr>
      <w:r w:rsidRPr="00A840CA">
        <w:rPr>
          <w:rFonts w:ascii="Sylfaen" w:hAnsi="Sylfaen" w:cs="Arial"/>
          <w:sz w:val="20"/>
          <w:szCs w:val="20"/>
        </w:rPr>
        <w:t>Կազմակերպիչ՝ «</w:t>
      </w:r>
      <w:proofErr w:type="spellStart"/>
      <w:r w:rsidR="0086281D" w:rsidRPr="00A840CA">
        <w:rPr>
          <w:rFonts w:ascii="Sylfaen" w:hAnsi="Sylfaen" w:cs="Arial"/>
          <w:sz w:val="20"/>
          <w:szCs w:val="20"/>
        </w:rPr>
        <w:t>Վիվա</w:t>
      </w:r>
      <w:proofErr w:type="spellEnd"/>
      <w:r w:rsidR="0086281D" w:rsidRPr="00A840CA">
        <w:rPr>
          <w:rFonts w:ascii="Sylfaen" w:hAnsi="Sylfaen" w:cs="Arial"/>
          <w:sz w:val="20"/>
          <w:szCs w:val="20"/>
        </w:rPr>
        <w:t xml:space="preserve"> Արմենիա</w:t>
      </w:r>
      <w:r w:rsidRPr="00A840CA">
        <w:rPr>
          <w:rFonts w:ascii="Sylfaen" w:hAnsi="Sylfaen" w:cs="Arial"/>
          <w:sz w:val="20"/>
          <w:szCs w:val="20"/>
        </w:rPr>
        <w:t>» ՓԲԸ Գնումների բաժին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0"/>
        <w:gridCol w:w="6840"/>
      </w:tblGrid>
      <w:tr w:rsidR="00CB1306" w:rsidRPr="00A840CA" w:rsidTr="00030CCD">
        <w:trPr>
          <w:trHeight w:val="488"/>
        </w:trPr>
        <w:tc>
          <w:tcPr>
            <w:tcW w:w="10170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CB1306" w:rsidRPr="00A840CA" w:rsidRDefault="00CB1306" w:rsidP="00030CCD">
            <w:pPr>
              <w:spacing w:before="120"/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 xml:space="preserve">Կազմակերպչի կոնտակտային անձի ԱԱՀ, էլեկտրոնային հասցե և հեռախոսահամար </w:t>
            </w:r>
          </w:p>
        </w:tc>
      </w:tr>
      <w:tr w:rsidR="00CB1306" w:rsidRPr="00A840CA" w:rsidTr="00C70FC4">
        <w:trPr>
          <w:trHeight w:val="64"/>
        </w:trPr>
        <w:tc>
          <w:tcPr>
            <w:tcW w:w="3330" w:type="dxa"/>
            <w:shd w:val="pct10" w:color="auto" w:fill="auto"/>
          </w:tcPr>
          <w:p w:rsidR="00CB1306" w:rsidRPr="00A840CA" w:rsidRDefault="00CB1306" w:rsidP="00030CCD">
            <w:pPr>
              <w:spacing w:before="120"/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Հարցեր ԳՓ-ի բովանդակության և մասնակիցների փաստաթղթերի ներկայացման վերաբերյալ</w:t>
            </w:r>
          </w:p>
        </w:tc>
        <w:tc>
          <w:tcPr>
            <w:tcW w:w="6840" w:type="dxa"/>
            <w:shd w:val="pct10" w:color="auto" w:fill="auto"/>
            <w:vAlign w:val="center"/>
          </w:tcPr>
          <w:p w:rsidR="00C6429D" w:rsidRPr="00A840CA" w:rsidRDefault="00C6429D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>Վահե Հովակիմյան</w:t>
            </w:r>
          </w:p>
          <w:p w:rsidR="00C6429D" w:rsidRPr="00A840CA" w:rsidRDefault="00516B55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>Պարզ գ</w:t>
            </w:r>
            <w:r w:rsidR="00C6429D" w:rsidRPr="00A840CA">
              <w:rPr>
                <w:rFonts w:ascii="Sylfaen" w:hAnsi="Sylfaen" w:cs="Arial"/>
                <w:snapToGrid/>
                <w:sz w:val="20"/>
                <w:szCs w:val="20"/>
              </w:rPr>
              <w:t>նումների մասնագետ</w:t>
            </w:r>
          </w:p>
          <w:p w:rsidR="00C6429D" w:rsidRPr="00A840CA" w:rsidRDefault="00C6429D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>Գնումների բաժին</w:t>
            </w:r>
          </w:p>
          <w:p w:rsidR="00C6429D" w:rsidRPr="00A840CA" w:rsidRDefault="00C6429D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 xml:space="preserve"> «</w:t>
            </w:r>
            <w:proofErr w:type="spellStart"/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>Վիվա</w:t>
            </w:r>
            <w:proofErr w:type="spellEnd"/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 xml:space="preserve"> Արմենիա» ՓԲԸ</w:t>
            </w:r>
          </w:p>
          <w:p w:rsidR="00C6429D" w:rsidRPr="00A840CA" w:rsidRDefault="00C6429D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 xml:space="preserve">Արգիշտի 4/1, </w:t>
            </w:r>
            <w:proofErr w:type="spellStart"/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>Երևան</w:t>
            </w:r>
            <w:proofErr w:type="spellEnd"/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>, 0015, ՀՀ</w:t>
            </w:r>
          </w:p>
          <w:p w:rsidR="00C6429D" w:rsidRPr="00A840CA" w:rsidRDefault="00C6429D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>Հեռ՝ +374 93 298554</w:t>
            </w:r>
          </w:p>
          <w:p w:rsidR="00A27AC4" w:rsidRPr="00A840CA" w:rsidRDefault="00C6429D" w:rsidP="00C6429D">
            <w:pPr>
              <w:spacing w:after="60"/>
              <w:ind w:firstLine="0"/>
              <w:jc w:val="left"/>
              <w:rPr>
                <w:rStyle w:val="Hyperlink"/>
                <w:rFonts w:ascii="Sylfaen" w:hAnsi="Sylfaen" w:cs="Arial"/>
                <w:sz w:val="20"/>
                <w:szCs w:val="20"/>
              </w:rPr>
            </w:pPr>
            <w:r w:rsidRPr="00A840CA">
              <w:rPr>
                <w:rFonts w:ascii="Sylfaen" w:hAnsi="Sylfaen" w:cs="Arial"/>
                <w:sz w:val="20"/>
                <w:szCs w:val="20"/>
              </w:rPr>
              <w:t xml:space="preserve">Էլ. հասցե՝ </w:t>
            </w:r>
            <w:r w:rsidR="00A27AC4" w:rsidRPr="00A840CA">
              <w:rPr>
                <w:rStyle w:val="Hyperlink"/>
                <w:rFonts w:ascii="Sylfaen" w:hAnsi="Sylfaen" w:cs="Arial"/>
                <w:sz w:val="20"/>
                <w:szCs w:val="20"/>
              </w:rPr>
              <w:t xml:space="preserve">vhovakimyan@viva.am; </w:t>
            </w:r>
            <w:hyperlink r:id="rId7" w:history="1">
              <w:r w:rsidR="00A27AC4" w:rsidRPr="00A840CA">
                <w:rPr>
                  <w:rStyle w:val="Hyperlink"/>
                  <w:rFonts w:ascii="Sylfaen" w:hAnsi="Sylfaen" w:cs="Arial"/>
                  <w:sz w:val="20"/>
                  <w:szCs w:val="20"/>
                </w:rPr>
                <w:t>procurement@viva.am</w:t>
              </w:r>
            </w:hyperlink>
            <w:r w:rsidR="00A27AC4" w:rsidRPr="00A840CA">
              <w:rPr>
                <w:rStyle w:val="Hyperlink"/>
                <w:rFonts w:ascii="Sylfaen" w:hAnsi="Sylfaen" w:cs="Arial"/>
                <w:sz w:val="20"/>
                <w:szCs w:val="20"/>
              </w:rPr>
              <w:t xml:space="preserve"> </w:t>
            </w:r>
          </w:p>
          <w:p w:rsidR="002652C0" w:rsidRPr="00A840CA" w:rsidRDefault="00D31051" w:rsidP="00C6429D">
            <w:pPr>
              <w:spacing w:after="60"/>
              <w:ind w:firstLine="0"/>
              <w:jc w:val="left"/>
              <w:rPr>
                <w:rFonts w:ascii="Sylfaen" w:hAnsi="Sylfaen" w:cs="Arial"/>
                <w:sz w:val="20"/>
                <w:szCs w:val="20"/>
              </w:rPr>
            </w:pPr>
            <w:r w:rsidRPr="00A840CA">
              <w:rPr>
                <w:rFonts w:ascii="Sylfaen" w:hAnsi="Sylfaen" w:cs="Arial"/>
                <w:sz w:val="20"/>
                <w:szCs w:val="20"/>
              </w:rPr>
              <w:t xml:space="preserve">Տեխնիկական և ԳՓ-ի բովանդակության վերաբերյալ հարցերը պետք է հասցեագրվեն </w:t>
            </w:r>
            <w:proofErr w:type="spellStart"/>
            <w:r w:rsidRPr="00A840CA">
              <w:rPr>
                <w:rFonts w:ascii="Sylfaen" w:hAnsi="Sylfaen" w:cs="Arial"/>
                <w:sz w:val="20"/>
                <w:szCs w:val="20"/>
              </w:rPr>
              <w:t>ինտերակտիվ</w:t>
            </w:r>
            <w:proofErr w:type="spellEnd"/>
            <w:r w:rsidRPr="00A840CA">
              <w:rPr>
                <w:rFonts w:ascii="Sylfaen" w:hAnsi="Sylfaen" w:cs="Arial"/>
                <w:sz w:val="20"/>
                <w:szCs w:val="20"/>
              </w:rPr>
              <w:t xml:space="preserve"> տարբերակով էլեկտրոնային գնումների համակարգի (հետայսու՝ ԷԳՀ </w:t>
            </w:r>
            <w:hyperlink r:id="rId8" w:history="1">
              <w:r w:rsidRPr="00A840CA">
                <w:rPr>
                  <w:rStyle w:val="Hyperlink"/>
                  <w:rFonts w:ascii="Sylfaen" w:hAnsi="Sylfaen" w:cs="Arial"/>
                  <w:sz w:val="20"/>
                  <w:szCs w:val="20"/>
                </w:rPr>
                <w:t>https://sourcing.viva.am/</w:t>
              </w:r>
            </w:hyperlink>
            <w:r w:rsidRPr="00A840CA">
              <w:rPr>
                <w:rFonts w:ascii="Sylfaen" w:hAnsi="Sylfaen" w:cs="Arial"/>
                <w:sz w:val="20"/>
                <w:szCs w:val="20"/>
              </w:rPr>
              <w:t xml:space="preserve">) միջոցով և/կամ </w:t>
            </w:r>
            <w:proofErr w:type="spellStart"/>
            <w:r w:rsidRPr="00A840CA">
              <w:rPr>
                <w:rFonts w:ascii="Sylfaen" w:hAnsi="Sylfaen" w:cs="Arial"/>
                <w:sz w:val="20"/>
                <w:szCs w:val="20"/>
              </w:rPr>
              <w:t>հետևյալ</w:t>
            </w:r>
            <w:proofErr w:type="spellEnd"/>
            <w:r w:rsidRPr="00A840CA">
              <w:rPr>
                <w:rFonts w:ascii="Sylfaen" w:hAnsi="Sylfaen" w:cs="Arial"/>
                <w:sz w:val="20"/>
                <w:szCs w:val="20"/>
              </w:rPr>
              <w:t xml:space="preserve"> էլեկտրոնային հասցեով</w:t>
            </w:r>
            <w:r w:rsidRPr="00A840CA">
              <w:rPr>
                <w:rFonts w:ascii="Sylfaen" w:hAnsi="Sylfaen" w:cs="Arial"/>
                <w:color w:val="0070C0"/>
                <w:sz w:val="20"/>
                <w:szCs w:val="20"/>
              </w:rPr>
              <w:t>՝</w:t>
            </w:r>
            <w:r w:rsidRPr="00A840CA">
              <w:rPr>
                <w:rFonts w:ascii="Sylfaen" w:hAnsi="Sylfaen" w:cs="Arial"/>
                <w:b/>
                <w:color w:val="0070C0"/>
                <w:sz w:val="20"/>
                <w:szCs w:val="20"/>
              </w:rPr>
              <w:t xml:space="preserve"> </w:t>
            </w:r>
            <w:hyperlink r:id="rId9" w:history="1">
              <w:r w:rsidRPr="00A840CA">
                <w:rPr>
                  <w:rStyle w:val="Hyperlink"/>
                  <w:rFonts w:ascii="Sylfaen" w:hAnsi="Sylfaen" w:cs="Arial"/>
                  <w:sz w:val="20"/>
                  <w:szCs w:val="20"/>
                </w:rPr>
                <w:t>procurement@viva.am</w:t>
              </w:r>
            </w:hyperlink>
          </w:p>
        </w:tc>
      </w:tr>
      <w:tr w:rsidR="00CB1306" w:rsidRPr="00A840CA" w:rsidTr="00C70FC4">
        <w:trPr>
          <w:trHeight w:val="807"/>
        </w:trPr>
        <w:tc>
          <w:tcPr>
            <w:tcW w:w="3330" w:type="dxa"/>
            <w:shd w:val="pct10" w:color="auto" w:fill="auto"/>
          </w:tcPr>
          <w:p w:rsidR="00CB1306" w:rsidRPr="00A840CA" w:rsidRDefault="00CB1306" w:rsidP="00030CCD">
            <w:pPr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Մասնակիցների կողմից ներկայացվող առաջարկների վերջնաժամկետ</w:t>
            </w:r>
          </w:p>
        </w:tc>
        <w:tc>
          <w:tcPr>
            <w:tcW w:w="6840" w:type="dxa"/>
            <w:shd w:val="pct10" w:color="auto" w:fill="auto"/>
            <w:vAlign w:val="center"/>
          </w:tcPr>
          <w:p w:rsidR="00CB1306" w:rsidRPr="00A840CA" w:rsidRDefault="00D31051" w:rsidP="00DD0A8F">
            <w:pPr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sz w:val="20"/>
                <w:szCs w:val="20"/>
              </w:rPr>
              <w:t>էլեկտրոնային գնումների համակարգում տեղադրված տեղեկատվությանը համապատասխան`</w:t>
            </w:r>
            <w:r w:rsidR="00F209A9" w:rsidRPr="00F209A9">
              <w:rPr>
                <w:rFonts w:ascii="Sylfaen" w:hAnsi="Sylfaen" w:cs="Arial"/>
                <w:sz w:val="20"/>
                <w:szCs w:val="20"/>
              </w:rPr>
              <w:t>15</w:t>
            </w:r>
            <w:r w:rsidR="00F75659" w:rsidRPr="00F209A9">
              <w:rPr>
                <w:rFonts w:ascii="Sylfaen" w:hAnsi="Sylfaen" w:cs="Arial"/>
                <w:snapToGrid w:val="0"/>
                <w:sz w:val="20"/>
                <w:szCs w:val="20"/>
              </w:rPr>
              <w:t>.</w:t>
            </w:r>
            <w:r w:rsidR="00217473" w:rsidRPr="00646345">
              <w:rPr>
                <w:rFonts w:ascii="Sylfaen" w:hAnsi="Sylfaen" w:cs="Arial"/>
                <w:snapToGrid w:val="0"/>
                <w:sz w:val="20"/>
                <w:szCs w:val="20"/>
              </w:rPr>
              <w:t>0</w:t>
            </w:r>
            <w:r w:rsidR="00646345" w:rsidRPr="00646345">
              <w:rPr>
                <w:rFonts w:ascii="Sylfaen" w:hAnsi="Sylfaen" w:cs="Arial"/>
                <w:snapToGrid w:val="0"/>
                <w:sz w:val="20"/>
                <w:szCs w:val="20"/>
              </w:rPr>
              <w:t>4</w:t>
            </w:r>
            <w:r w:rsidR="00C70FC4" w:rsidRPr="00646345">
              <w:rPr>
                <w:rFonts w:ascii="Sylfaen" w:hAnsi="Sylfaen" w:cs="Arial"/>
                <w:snapToGrid w:val="0"/>
                <w:sz w:val="20"/>
                <w:szCs w:val="20"/>
              </w:rPr>
              <w:t>.202</w:t>
            </w:r>
            <w:r w:rsidR="00217473" w:rsidRPr="00646345">
              <w:rPr>
                <w:rFonts w:ascii="Sylfaen" w:hAnsi="Sylfaen" w:cs="Arial"/>
                <w:snapToGrid w:val="0"/>
                <w:sz w:val="20"/>
                <w:szCs w:val="20"/>
              </w:rPr>
              <w:t>6</w:t>
            </w:r>
            <w:r w:rsidR="00C70FC4" w:rsidRPr="00646345">
              <w:rPr>
                <w:rFonts w:ascii="Sylfaen" w:hAnsi="Sylfaen" w:cs="Arial"/>
                <w:snapToGrid w:val="0"/>
                <w:sz w:val="20"/>
                <w:szCs w:val="20"/>
              </w:rPr>
              <w:t xml:space="preserve"> ժամը 17:00</w:t>
            </w:r>
            <w:r w:rsidR="00C70FC4" w:rsidRPr="00A840CA">
              <w:rPr>
                <w:rFonts w:ascii="Sylfaen" w:hAnsi="Sylfaen" w:cs="Arial"/>
                <w:snapToGrid w:val="0"/>
                <w:sz w:val="20"/>
                <w:szCs w:val="20"/>
              </w:rPr>
              <w:t xml:space="preserve"> Հայաստանի ժամանակով</w:t>
            </w:r>
          </w:p>
        </w:tc>
      </w:tr>
    </w:tbl>
    <w:p w:rsidR="00CB1306" w:rsidRPr="00A840CA" w:rsidRDefault="00CB1306" w:rsidP="007C78F9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0"/>
          <w:szCs w:val="20"/>
        </w:rPr>
      </w:pPr>
    </w:p>
    <w:p w:rsidR="007C78F9" w:rsidRPr="00A840CA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 w:val="20"/>
          <w:szCs w:val="20"/>
        </w:rPr>
      </w:pPr>
      <w:bookmarkStart w:id="17" w:name="_Toc55285336"/>
      <w:bookmarkStart w:id="18" w:name="_Toc55305370"/>
      <w:bookmarkStart w:id="19" w:name="_Ref55313246"/>
      <w:bookmarkStart w:id="20" w:name="_Ref56231140"/>
      <w:bookmarkStart w:id="21" w:name="_Ref56231144"/>
      <w:bookmarkStart w:id="22" w:name="_Toc57314617"/>
      <w:bookmarkStart w:id="23" w:name="_Toc69728943"/>
      <w:bookmarkStart w:id="24" w:name="_Toc189545068"/>
      <w:bookmarkStart w:id="25" w:name="_Toc518119237"/>
      <w:bookmarkEnd w:id="15"/>
      <w:r w:rsidRPr="00A840CA">
        <w:rPr>
          <w:rFonts w:ascii="Sylfaen" w:hAnsi="Sylfaen" w:cs="Arial"/>
          <w:sz w:val="20"/>
          <w:szCs w:val="20"/>
        </w:rPr>
        <w:t>2. Գնման առարկային, Մասնակցին և նրանց կողմից տրամադրվող փաստաթղթերին առաջադրվող պահանջներ: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7C78F9" w:rsidRPr="00A840CA" w:rsidRDefault="007C78F9" w:rsidP="007C78F9">
      <w:pPr>
        <w:ind w:firstLine="0"/>
        <w:rPr>
          <w:rFonts w:ascii="Sylfaen" w:hAnsi="Sylfaen" w:cs="Arial"/>
          <w:sz w:val="20"/>
          <w:szCs w:val="20"/>
        </w:rPr>
      </w:pPr>
      <w:r w:rsidRPr="00A840CA">
        <w:rPr>
          <w:rFonts w:ascii="Sylfaen" w:hAnsi="Sylfaen" w:cs="Arial"/>
          <w:sz w:val="20"/>
          <w:szCs w:val="20"/>
        </w:rPr>
        <w:t>2.1. Սույն Գնման շրջանակներում Կազմակերպչի կողմից առաջարկվող պահանջները`</w:t>
      </w:r>
    </w:p>
    <w:p w:rsidR="007C78F9" w:rsidRPr="00A840CA" w:rsidRDefault="007C78F9" w:rsidP="007C78F9">
      <w:pPr>
        <w:ind w:firstLine="0"/>
        <w:rPr>
          <w:rFonts w:ascii="Sylfaen" w:hAnsi="Sylfaen" w:cs="Arial"/>
          <w:sz w:val="20"/>
          <w:szCs w:val="20"/>
        </w:rPr>
      </w:pPr>
      <w:r w:rsidRPr="00A840CA">
        <w:rPr>
          <w:rFonts w:ascii="Sylfaen" w:hAnsi="Sylfaen" w:cs="Arial"/>
          <w:sz w:val="20"/>
          <w:szCs w:val="20"/>
        </w:rPr>
        <w:t>(I) Պայմանագրի պայմանների նկատմամբ,</w:t>
      </w:r>
    </w:p>
    <w:p w:rsidR="007C78F9" w:rsidRPr="00A840CA" w:rsidRDefault="007C78F9" w:rsidP="007C78F9">
      <w:pPr>
        <w:ind w:firstLine="0"/>
        <w:rPr>
          <w:rFonts w:ascii="Sylfaen" w:hAnsi="Sylfaen" w:cs="Arial"/>
          <w:sz w:val="20"/>
          <w:szCs w:val="20"/>
        </w:rPr>
      </w:pPr>
      <w:r w:rsidRPr="00A840CA">
        <w:rPr>
          <w:rFonts w:ascii="Sylfaen" w:hAnsi="Sylfaen" w:cs="Arial"/>
          <w:sz w:val="20"/>
          <w:szCs w:val="20"/>
        </w:rPr>
        <w:t xml:space="preserve">(II) Մասնակիցների նկատմամբ, </w:t>
      </w:r>
    </w:p>
    <w:p w:rsidR="007C78F9" w:rsidRPr="00A840CA" w:rsidRDefault="007C78F9" w:rsidP="007C78F9">
      <w:pPr>
        <w:ind w:firstLine="0"/>
        <w:rPr>
          <w:rFonts w:ascii="Sylfaen" w:hAnsi="Sylfaen" w:cs="Arial"/>
          <w:color w:val="000000"/>
          <w:sz w:val="20"/>
          <w:szCs w:val="20"/>
          <w:u w:val="single"/>
        </w:rPr>
      </w:pPr>
      <w:r w:rsidRPr="00A840CA">
        <w:rPr>
          <w:rFonts w:ascii="Sylfaen" w:hAnsi="Sylfaen" w:cs="Arial"/>
          <w:color w:val="000000"/>
          <w:sz w:val="20"/>
          <w:szCs w:val="20"/>
        </w:rPr>
        <w:t xml:space="preserve">(III) Մասնակցի կողմից ներկայացված փաստաթղթերի նկատմամբ, որոնք ներկայացված են «Համապատասխանության հայտարարագրում» (սույն ԳՓ-ի մաս 2.2):  </w:t>
      </w:r>
      <w:r w:rsidRPr="00A840CA">
        <w:rPr>
          <w:rFonts w:ascii="Sylfaen" w:hAnsi="Sylfaen" w:cs="Arial"/>
          <w:color w:val="000000"/>
          <w:sz w:val="20"/>
          <w:szCs w:val="20"/>
          <w:highlight w:val="yellow"/>
        </w:rPr>
        <w:t xml:space="preserve"> </w:t>
      </w:r>
    </w:p>
    <w:p w:rsidR="007C78F9" w:rsidRPr="00A840CA" w:rsidRDefault="007C78F9" w:rsidP="007C78F9">
      <w:pPr>
        <w:ind w:firstLine="539"/>
        <w:rPr>
          <w:rFonts w:ascii="Sylfaen" w:hAnsi="Sylfaen" w:cs="Arial"/>
          <w:sz w:val="20"/>
          <w:szCs w:val="20"/>
          <w:u w:val="single"/>
        </w:rPr>
      </w:pPr>
    </w:p>
    <w:p w:rsidR="007C78F9" w:rsidRPr="00A840CA" w:rsidRDefault="007C78F9" w:rsidP="007C78F9">
      <w:pPr>
        <w:ind w:firstLine="0"/>
        <w:rPr>
          <w:rFonts w:ascii="Sylfaen" w:hAnsi="Sylfaen" w:cs="Arial"/>
          <w:b/>
          <w:sz w:val="20"/>
          <w:szCs w:val="20"/>
        </w:rPr>
      </w:pPr>
      <w:r w:rsidRPr="00A840CA">
        <w:rPr>
          <w:rFonts w:ascii="Sylfaen" w:hAnsi="Sylfaen" w:cs="Arial"/>
          <w:sz w:val="20"/>
          <w:szCs w:val="20"/>
        </w:rPr>
        <w:t xml:space="preserve">2.2. Գնման առարկային ներկայացվող տեխնիկական և կոմերցիոն պահանջներ 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0"/>
      </w:tblGrid>
      <w:tr w:rsidR="00CB1306" w:rsidRPr="00A840CA" w:rsidTr="00030CCD">
        <w:trPr>
          <w:trHeight w:val="235"/>
        </w:trPr>
        <w:tc>
          <w:tcPr>
            <w:tcW w:w="10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Պահանջի բովանդակություն</w:t>
            </w:r>
          </w:p>
        </w:tc>
      </w:tr>
      <w:tr w:rsidR="00CB1306" w:rsidRPr="00A840CA" w:rsidTr="00030CCD">
        <w:trPr>
          <w:trHeight w:val="946"/>
        </w:trPr>
        <w:tc>
          <w:tcPr>
            <w:tcW w:w="10170" w:type="dxa"/>
            <w:tcBorders>
              <w:left w:val="single" w:sz="4" w:space="0" w:color="auto"/>
            </w:tcBorders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i/>
                <w:color w:val="FF0000"/>
                <w:sz w:val="20"/>
                <w:szCs w:val="20"/>
              </w:rPr>
            </w:pPr>
          </w:p>
          <w:bookmarkStart w:id="26" w:name="_MON_1836111147"/>
          <w:bookmarkEnd w:id="26"/>
          <w:p w:rsidR="00CB1306" w:rsidRPr="00A840CA" w:rsidRDefault="00046869" w:rsidP="00C02706">
            <w:pPr>
              <w:ind w:firstLine="0"/>
              <w:jc w:val="center"/>
              <w:rPr>
                <w:rFonts w:ascii="Sylfaen" w:hAnsi="Sylfaen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color w:val="FF0000"/>
                <w:sz w:val="20"/>
                <w:szCs w:val="20"/>
                <w:lang w:val="en-US"/>
              </w:rPr>
              <w:object w:dxaOrig="1532" w:dyaOrig="10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50.25pt" o:ole="">
                  <v:imagedata r:id="rId10" o:title=""/>
                </v:shape>
                <o:OLEObject Type="Embed" ProgID="Word.Document.12" ShapeID="_x0000_i1025" DrawAspect="Icon" ObjectID="_1837695879" r:id="rId11">
                  <o:FieldCodes>\s</o:FieldCodes>
                </o:OLEObject>
              </w:object>
            </w:r>
          </w:p>
        </w:tc>
      </w:tr>
    </w:tbl>
    <w:p w:rsidR="007C78F9" w:rsidRPr="00A840CA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 w:val="20"/>
          <w:szCs w:val="20"/>
        </w:rPr>
      </w:pPr>
      <w:bookmarkStart w:id="27" w:name="_Toc295313981"/>
      <w:bookmarkStart w:id="28" w:name="_Ref55300680"/>
      <w:bookmarkStart w:id="29" w:name="_Toc55305378"/>
      <w:bookmarkStart w:id="30" w:name="_Toc57314640"/>
      <w:bookmarkStart w:id="31" w:name="_Toc69728963"/>
      <w:bookmarkStart w:id="32" w:name="ИНСТРУКЦИИ"/>
      <w:bookmarkStart w:id="33" w:name="_Toc189545074"/>
    </w:p>
    <w:p w:rsidR="007C78F9" w:rsidRPr="00A840CA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 w:val="20"/>
          <w:szCs w:val="20"/>
        </w:rPr>
      </w:pPr>
      <w:r w:rsidRPr="00A840CA">
        <w:rPr>
          <w:rFonts w:ascii="Sylfaen" w:hAnsi="Sylfaen" w:cs="Arial"/>
          <w:sz w:val="20"/>
          <w:szCs w:val="20"/>
        </w:rPr>
        <w:t>3. Մասնակցի առաջարկը:  Առաջարկի բովանդակությանն առաջադրվող պահանջները:</w:t>
      </w:r>
      <w:bookmarkEnd w:id="27"/>
    </w:p>
    <w:p w:rsidR="007C78F9" w:rsidRPr="00A840CA" w:rsidRDefault="007C78F9" w:rsidP="007C78F9">
      <w:pPr>
        <w:pStyle w:val="a0"/>
        <w:numPr>
          <w:ilvl w:val="0"/>
          <w:numId w:val="0"/>
        </w:numPr>
        <w:spacing w:line="240" w:lineRule="auto"/>
        <w:rPr>
          <w:rFonts w:ascii="Sylfaen" w:hAnsi="Sylfaen" w:cs="Arial"/>
          <w:sz w:val="20"/>
          <w:szCs w:val="20"/>
        </w:rPr>
      </w:pPr>
      <w:bookmarkStart w:id="34" w:name="_Ref56235235"/>
      <w:bookmarkEnd w:id="28"/>
      <w:bookmarkEnd w:id="29"/>
      <w:bookmarkEnd w:id="30"/>
      <w:bookmarkEnd w:id="31"/>
      <w:bookmarkEnd w:id="32"/>
      <w:bookmarkEnd w:id="33"/>
      <w:r w:rsidRPr="00A840CA">
        <w:rPr>
          <w:rFonts w:ascii="Sylfaen" w:hAnsi="Sylfaen" w:cs="Arial"/>
          <w:snapToGrid/>
          <w:sz w:val="20"/>
          <w:szCs w:val="20"/>
        </w:rPr>
        <w:t xml:space="preserve">3.1. Տվյալ բաժնում ներկայացված է Մասնակցի կողմից ներկայացվող փաստաթղթերի ցանկին, բովանդակությանը և </w:t>
      </w:r>
      <w:proofErr w:type="spellStart"/>
      <w:r w:rsidRPr="00A840CA">
        <w:rPr>
          <w:rFonts w:ascii="Sylfaen" w:hAnsi="Sylfaen" w:cs="Arial"/>
          <w:snapToGrid/>
          <w:sz w:val="20"/>
          <w:szCs w:val="20"/>
        </w:rPr>
        <w:t>ձևակերպմանն</w:t>
      </w:r>
      <w:proofErr w:type="spellEnd"/>
      <w:r w:rsidRPr="00A840CA">
        <w:rPr>
          <w:rFonts w:ascii="Sylfaen" w:hAnsi="Sylfaen" w:cs="Arial"/>
          <w:snapToGrid/>
          <w:sz w:val="20"/>
          <w:szCs w:val="20"/>
        </w:rPr>
        <w:t xml:space="preserve"> առաջադրվող պահանջները` սահմանված Կազմակերպչի կողմից: </w:t>
      </w:r>
    </w:p>
    <w:p w:rsidR="007C78F9" w:rsidRPr="00A840CA" w:rsidRDefault="007C78F9" w:rsidP="007C78F9">
      <w:pPr>
        <w:pStyle w:val="a0"/>
        <w:numPr>
          <w:ilvl w:val="0"/>
          <w:numId w:val="0"/>
        </w:numPr>
        <w:spacing w:line="240" w:lineRule="auto"/>
        <w:ind w:left="7788" w:firstLine="708"/>
        <w:rPr>
          <w:rFonts w:ascii="Sylfaen" w:hAnsi="Sylfaen" w:cs="Arial"/>
          <w:b/>
          <w:sz w:val="20"/>
          <w:szCs w:val="20"/>
          <w:u w:val="single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5"/>
        <w:gridCol w:w="3259"/>
        <w:gridCol w:w="1147"/>
        <w:gridCol w:w="1142"/>
        <w:gridCol w:w="1321"/>
      </w:tblGrid>
      <w:tr w:rsidR="00CB1306" w:rsidRPr="00A840CA" w:rsidTr="00030CCD">
        <w:trPr>
          <w:trHeight w:val="550"/>
        </w:trPr>
        <w:tc>
          <w:tcPr>
            <w:tcW w:w="1614" w:type="pct"/>
            <w:vMerge w:val="restart"/>
            <w:shd w:val="clear" w:color="auto" w:fill="F79646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Մասնակցի առաջարկի բովանդակությունը</w:t>
            </w:r>
          </w:p>
        </w:tc>
        <w:tc>
          <w:tcPr>
            <w:tcW w:w="1606" w:type="pct"/>
            <w:vMerge w:val="restart"/>
            <w:shd w:val="clear" w:color="auto" w:fill="F79646"/>
            <w:vAlign w:val="center"/>
          </w:tcPr>
          <w:p w:rsidR="00CB1306" w:rsidRPr="00A840CA" w:rsidRDefault="00CB1306" w:rsidP="00030CCD">
            <w:pPr>
              <w:ind w:left="-109" w:right="-108"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Փաստաթղթի տեսակ</w:t>
            </w:r>
          </w:p>
        </w:tc>
        <w:tc>
          <w:tcPr>
            <w:tcW w:w="1779" w:type="pct"/>
            <w:gridSpan w:val="3"/>
            <w:shd w:val="clear" w:color="auto" w:fill="auto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Էլեկտրոնային տարբերակ</w:t>
            </w:r>
          </w:p>
        </w:tc>
      </w:tr>
      <w:tr w:rsidR="00CB1306" w:rsidRPr="00A840CA" w:rsidTr="00030CCD">
        <w:trPr>
          <w:trHeight w:val="388"/>
        </w:trPr>
        <w:tc>
          <w:tcPr>
            <w:tcW w:w="1614" w:type="pct"/>
            <w:vMerge/>
            <w:shd w:val="clear" w:color="auto" w:fill="F79646"/>
            <w:vAlign w:val="center"/>
          </w:tcPr>
          <w:p w:rsidR="00CB1306" w:rsidRPr="00A840CA" w:rsidRDefault="00CB1306" w:rsidP="00030CCD">
            <w:pPr>
              <w:spacing w:before="120"/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</w:p>
        </w:tc>
        <w:tc>
          <w:tcPr>
            <w:tcW w:w="1606" w:type="pct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Word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Excel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PDF</w:t>
            </w:r>
          </w:p>
        </w:tc>
      </w:tr>
      <w:tr w:rsidR="00CB1306" w:rsidRPr="00A840CA" w:rsidTr="00030CCD">
        <w:trPr>
          <w:trHeight w:val="907"/>
        </w:trPr>
        <w:tc>
          <w:tcPr>
            <w:tcW w:w="1614" w:type="pct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840CA">
              <w:rPr>
                <w:rFonts w:ascii="Sylfaen" w:hAnsi="Sylfaen" w:cs="Arial"/>
                <w:sz w:val="20"/>
                <w:szCs w:val="20"/>
              </w:rPr>
              <w:lastRenderedPageBreak/>
              <w:t xml:space="preserve">Կոմերցիոն առաջարկ/ԿԱ </w:t>
            </w:r>
          </w:p>
        </w:tc>
        <w:bookmarkStart w:id="35" w:name="_GoBack"/>
        <w:bookmarkStart w:id="36" w:name="_MON_1836378625"/>
        <w:bookmarkEnd w:id="36"/>
        <w:tc>
          <w:tcPr>
            <w:tcW w:w="1606" w:type="pct"/>
            <w:shd w:val="pct10" w:color="auto" w:fill="auto"/>
            <w:vAlign w:val="center"/>
          </w:tcPr>
          <w:p w:rsidR="00CB1306" w:rsidRPr="00A840CA" w:rsidRDefault="0045082F" w:rsidP="00C02706">
            <w:pPr>
              <w:ind w:firstLine="0"/>
              <w:jc w:val="center"/>
              <w:rPr>
                <w:rFonts w:ascii="Sylfaen" w:hAnsi="Sylfaen" w:cs="Arial"/>
                <w:color w:val="FF0000"/>
                <w:sz w:val="20"/>
                <w:szCs w:val="20"/>
              </w:rPr>
            </w:pPr>
            <w:r>
              <w:rPr>
                <w:rFonts w:ascii="Sylfaen" w:hAnsi="Sylfaen" w:cs="Arial"/>
                <w:color w:val="FF0000"/>
                <w:sz w:val="20"/>
                <w:szCs w:val="20"/>
              </w:rPr>
              <w:object w:dxaOrig="1532" w:dyaOrig="1000">
                <v:shape id="_x0000_i1033" type="#_x0000_t75" style="width:76.5pt;height:50.25pt" o:ole="">
                  <v:imagedata r:id="rId12" o:title=""/>
                </v:shape>
                <o:OLEObject Type="Embed" ProgID="Word.Document.12" ShapeID="_x0000_i1033" DrawAspect="Icon" ObjectID="_1837695880" r:id="rId13">
                  <o:FieldCodes>\s</o:FieldCodes>
                </o:OLEObject>
              </w:object>
            </w:r>
            <w:bookmarkEnd w:id="35"/>
          </w:p>
        </w:tc>
        <w:tc>
          <w:tcPr>
            <w:tcW w:w="565" w:type="pct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-</w:t>
            </w:r>
          </w:p>
        </w:tc>
        <w:tc>
          <w:tcPr>
            <w:tcW w:w="563" w:type="pct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+</w:t>
            </w:r>
          </w:p>
        </w:tc>
        <w:tc>
          <w:tcPr>
            <w:tcW w:w="651" w:type="pct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+</w:t>
            </w:r>
          </w:p>
        </w:tc>
      </w:tr>
      <w:tr w:rsidR="00CB1306" w:rsidRPr="00A840CA" w:rsidTr="00030CCD">
        <w:trPr>
          <w:trHeight w:val="563"/>
        </w:trPr>
        <w:tc>
          <w:tcPr>
            <w:tcW w:w="1614" w:type="pct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840CA">
              <w:rPr>
                <w:rFonts w:ascii="Sylfaen" w:hAnsi="Sylfaen" w:cs="Arial"/>
                <w:sz w:val="20"/>
                <w:szCs w:val="20"/>
              </w:rPr>
              <w:t>Մասնակցի կատարած աշխատանքների ցանկ</w:t>
            </w:r>
          </w:p>
        </w:tc>
        <w:bookmarkStart w:id="37" w:name="_MON_1805715818"/>
        <w:bookmarkEnd w:id="37"/>
        <w:tc>
          <w:tcPr>
            <w:tcW w:w="1606" w:type="pct"/>
            <w:shd w:val="pct10" w:color="auto" w:fill="auto"/>
            <w:vAlign w:val="center"/>
          </w:tcPr>
          <w:p w:rsidR="00CB1306" w:rsidRPr="00A840CA" w:rsidRDefault="00350705" w:rsidP="00030CCD">
            <w:pPr>
              <w:tabs>
                <w:tab w:val="left" w:pos="142"/>
              </w:tabs>
              <w:ind w:firstLine="0"/>
              <w:contextualSpacing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840CA">
              <w:rPr>
                <w:rFonts w:ascii="Sylfaen" w:hAnsi="Sylfaen" w:cs="Arial"/>
                <w:sz w:val="20"/>
                <w:szCs w:val="20"/>
              </w:rPr>
              <w:object w:dxaOrig="1532" w:dyaOrig="1000">
                <v:shape id="_x0000_i1027" type="#_x0000_t75" style="width:79.5pt;height:50.25pt" o:ole="">
                  <v:imagedata r:id="rId14" o:title=""/>
                </v:shape>
                <o:OLEObject Type="Embed" ProgID="Word.Document.8" ShapeID="_x0000_i1027" DrawAspect="Icon" ObjectID="_1837695881" r:id="rId15">
                  <o:FieldCodes>\s</o:FieldCodes>
                </o:OLEObject>
              </w:object>
            </w:r>
          </w:p>
        </w:tc>
        <w:tc>
          <w:tcPr>
            <w:tcW w:w="565" w:type="pct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-</w:t>
            </w:r>
          </w:p>
        </w:tc>
        <w:tc>
          <w:tcPr>
            <w:tcW w:w="563" w:type="pct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-</w:t>
            </w:r>
          </w:p>
        </w:tc>
        <w:tc>
          <w:tcPr>
            <w:tcW w:w="651" w:type="pct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+</w:t>
            </w:r>
          </w:p>
        </w:tc>
      </w:tr>
    </w:tbl>
    <w:p w:rsidR="00CB1306" w:rsidRPr="00A840CA" w:rsidRDefault="00CB1306" w:rsidP="007C78F9">
      <w:pPr>
        <w:pStyle w:val="a0"/>
        <w:numPr>
          <w:ilvl w:val="0"/>
          <w:numId w:val="0"/>
        </w:numPr>
        <w:spacing w:line="240" w:lineRule="auto"/>
        <w:ind w:left="7788" w:firstLine="708"/>
        <w:rPr>
          <w:rFonts w:ascii="Sylfaen" w:hAnsi="Sylfaen" w:cs="Arial"/>
          <w:b/>
          <w:sz w:val="20"/>
          <w:szCs w:val="20"/>
          <w:u w:val="single"/>
        </w:rPr>
      </w:pPr>
    </w:p>
    <w:p w:rsidR="007C78F9" w:rsidRPr="00A840CA" w:rsidRDefault="007C78F9" w:rsidP="007C78F9">
      <w:pPr>
        <w:rPr>
          <w:rFonts w:ascii="Sylfaen" w:hAnsi="Sylfaen" w:cs="Arial"/>
          <w:vanish/>
          <w:sz w:val="20"/>
          <w:szCs w:val="20"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10337"/>
      </w:tblGrid>
      <w:tr w:rsidR="007C78F9" w:rsidRPr="00A840CA" w:rsidTr="00345A77">
        <w:trPr>
          <w:trHeight w:val="709"/>
        </w:trPr>
        <w:tc>
          <w:tcPr>
            <w:tcW w:w="10337" w:type="dxa"/>
          </w:tcPr>
          <w:p w:rsidR="00D31051" w:rsidRPr="00A840CA" w:rsidRDefault="007C78F9" w:rsidP="00D31051">
            <w:pPr>
              <w:ind w:firstLine="0"/>
              <w:rPr>
                <w:rFonts w:ascii="Sylfaen" w:hAnsi="Sylfaen"/>
                <w:sz w:val="20"/>
                <w:szCs w:val="20"/>
              </w:rPr>
            </w:pPr>
            <w:r w:rsidRPr="00A840CA">
              <w:rPr>
                <w:rFonts w:ascii="Sylfaen" w:hAnsi="Sylfaen"/>
                <w:sz w:val="20"/>
                <w:szCs w:val="20"/>
              </w:rPr>
              <w:t>3.2.</w:t>
            </w:r>
            <w:r w:rsidR="00A27AC4" w:rsidRPr="00A840CA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31051" w:rsidRPr="00A840CA">
              <w:rPr>
                <w:rFonts w:ascii="Sylfaen" w:hAnsi="Sylfaen" w:cs="Arial"/>
                <w:sz w:val="20"/>
                <w:szCs w:val="20"/>
              </w:rPr>
              <w:t xml:space="preserve"> Մասնակցի առաջարկը պետք է ներկայացվի ԷԳՀ-ում տվյալ գնման գործընթացի շրջանակում, որին հղումը հասանելի կլինի  ԷԳՀ-ում գրանցվելուց հետո: Մանրամասն ցուցումները հասանելի են նաև  կազմակերպչի պաշտոնական </w:t>
            </w:r>
            <w:proofErr w:type="spellStart"/>
            <w:r w:rsidR="00D31051" w:rsidRPr="00A840CA">
              <w:rPr>
                <w:rFonts w:ascii="Sylfaen" w:hAnsi="Sylfaen" w:cs="Arial"/>
                <w:sz w:val="20"/>
                <w:szCs w:val="20"/>
              </w:rPr>
              <w:t>վեբ</w:t>
            </w:r>
            <w:proofErr w:type="spellEnd"/>
            <w:r w:rsidR="00D31051" w:rsidRPr="00A840CA">
              <w:rPr>
                <w:rFonts w:ascii="Sylfaen" w:hAnsi="Sylfaen" w:cs="Arial"/>
                <w:sz w:val="20"/>
                <w:szCs w:val="20"/>
              </w:rPr>
              <w:t>-էջում (</w:t>
            </w:r>
            <w:hyperlink r:id="rId16" w:history="1">
              <w:r w:rsidR="00D31051" w:rsidRPr="00A840CA">
                <w:rPr>
                  <w:rStyle w:val="Hyperlink"/>
                  <w:rFonts w:ascii="Sylfaen" w:hAnsi="Sylfaen" w:cs="Arial"/>
                  <w:sz w:val="20"/>
                  <w:szCs w:val="20"/>
                </w:rPr>
                <w:t>https://www.viva.am/about-us/Procurement</w:t>
              </w:r>
            </w:hyperlink>
            <w:r w:rsidR="00D31051" w:rsidRPr="00A840CA">
              <w:rPr>
                <w:rFonts w:ascii="Sylfaen" w:hAnsi="Sylfaen" w:cs="Arial"/>
                <w:sz w:val="20"/>
                <w:szCs w:val="20"/>
              </w:rPr>
              <w:t>) և ներկայացված են սույն գնման փաստաթղթի համաձայն:</w:t>
            </w:r>
          </w:p>
          <w:p w:rsidR="007E09CA" w:rsidRPr="00A840CA" w:rsidRDefault="007E09CA" w:rsidP="007E09CA">
            <w:pPr>
              <w:ind w:firstLine="0"/>
              <w:rPr>
                <w:rFonts w:ascii="Sylfaen" w:hAnsi="Sylfaen"/>
                <w:sz w:val="20"/>
                <w:szCs w:val="20"/>
              </w:rPr>
            </w:pPr>
          </w:p>
          <w:p w:rsidR="007C78F9" w:rsidRPr="00A840CA" w:rsidRDefault="007C78F9" w:rsidP="00345A77">
            <w:pPr>
              <w:ind w:firstLine="0"/>
              <w:rPr>
                <w:rFonts w:ascii="Sylfaen" w:hAnsi="Sylfaen" w:cs="Arial"/>
                <w:sz w:val="20"/>
                <w:szCs w:val="20"/>
                <w:highlight w:val="yellow"/>
              </w:rPr>
            </w:pPr>
          </w:p>
          <w:p w:rsidR="007C78F9" w:rsidRPr="00A840CA" w:rsidRDefault="007C78F9" w:rsidP="00345A77">
            <w:pPr>
              <w:ind w:firstLine="0"/>
              <w:jc w:val="center"/>
              <w:rPr>
                <w:rFonts w:ascii="Sylfaen" w:hAnsi="Sylfaen" w:cs="Arial"/>
                <w:i/>
                <w:sz w:val="20"/>
                <w:szCs w:val="20"/>
                <w:highlight w:val="yellow"/>
              </w:rPr>
            </w:pPr>
            <w:bookmarkStart w:id="38" w:name="_MON_1388934974"/>
            <w:bookmarkStart w:id="39" w:name="_MON_1390202538"/>
            <w:bookmarkStart w:id="40" w:name="_MON_1388906115"/>
            <w:bookmarkStart w:id="41" w:name="_MON_1388906129"/>
            <w:bookmarkStart w:id="42" w:name="_MON_1388909893"/>
            <w:bookmarkStart w:id="43" w:name="_MON_1388934720"/>
            <w:bookmarkEnd w:id="38"/>
            <w:bookmarkEnd w:id="39"/>
            <w:bookmarkEnd w:id="40"/>
            <w:bookmarkEnd w:id="41"/>
            <w:bookmarkEnd w:id="42"/>
            <w:bookmarkEnd w:id="43"/>
          </w:p>
        </w:tc>
      </w:tr>
      <w:bookmarkEnd w:id="34"/>
    </w:tbl>
    <w:p w:rsidR="00CB1306" w:rsidRPr="00A840CA" w:rsidRDefault="00CB1306" w:rsidP="007C78F9">
      <w:pPr>
        <w:ind w:firstLine="0"/>
        <w:rPr>
          <w:rFonts w:ascii="Sylfaen" w:hAnsi="Sylfaen" w:cs="Arial"/>
          <w:b/>
          <w:sz w:val="20"/>
          <w:szCs w:val="20"/>
        </w:rPr>
      </w:pPr>
    </w:p>
    <w:p w:rsidR="007C78F9" w:rsidRPr="00A840CA" w:rsidRDefault="007C78F9" w:rsidP="007C78F9">
      <w:pPr>
        <w:ind w:firstLine="0"/>
        <w:rPr>
          <w:rFonts w:ascii="Sylfaen" w:hAnsi="Sylfaen" w:cs="Arial"/>
          <w:b/>
          <w:sz w:val="20"/>
          <w:szCs w:val="20"/>
        </w:rPr>
      </w:pPr>
      <w:r w:rsidRPr="00A840CA">
        <w:rPr>
          <w:rFonts w:ascii="Sylfaen" w:hAnsi="Sylfaen" w:cs="Arial"/>
          <w:b/>
          <w:sz w:val="20"/>
          <w:szCs w:val="20"/>
        </w:rPr>
        <w:t>4. Գնման անցկացման արդյունքում պայմանագրի կնքում.</w:t>
      </w:r>
    </w:p>
    <w:p w:rsidR="007C78F9" w:rsidRPr="00A840CA" w:rsidRDefault="007C78F9" w:rsidP="007C78F9">
      <w:pPr>
        <w:ind w:firstLine="0"/>
        <w:rPr>
          <w:rFonts w:ascii="Sylfaen" w:hAnsi="Sylfaen" w:cs="Arial"/>
          <w:b/>
          <w:sz w:val="20"/>
          <w:szCs w:val="20"/>
          <w:u w:val="single"/>
        </w:rPr>
      </w:pPr>
    </w:p>
    <w:p w:rsidR="00132AE3" w:rsidRPr="00A840CA" w:rsidRDefault="007C78F9" w:rsidP="00132AE3">
      <w:pPr>
        <w:ind w:firstLine="0"/>
        <w:rPr>
          <w:rFonts w:ascii="Sylfaen" w:hAnsi="Sylfaen"/>
          <w:sz w:val="20"/>
          <w:szCs w:val="20"/>
        </w:rPr>
      </w:pPr>
      <w:r w:rsidRPr="00A840CA">
        <w:rPr>
          <w:rFonts w:ascii="Sylfaen" w:hAnsi="Sylfaen" w:cs="Arial"/>
          <w:sz w:val="20"/>
          <w:szCs w:val="20"/>
        </w:rPr>
        <w:t>4.1.</w:t>
      </w:r>
      <w:r w:rsidR="00434A2A" w:rsidRPr="00A840CA">
        <w:rPr>
          <w:rFonts w:ascii="Sylfaen" w:hAnsi="Sylfaen"/>
          <w:sz w:val="20"/>
          <w:szCs w:val="20"/>
        </w:rPr>
        <w:t xml:space="preserve"> </w:t>
      </w:r>
      <w:r w:rsidR="00132AE3" w:rsidRPr="00A840CA">
        <w:rPr>
          <w:rFonts w:ascii="Sylfaen" w:hAnsi="Sylfaen"/>
          <w:sz w:val="20"/>
          <w:szCs w:val="20"/>
        </w:rPr>
        <w:t xml:space="preserve">Գնման գործընթացի մասնակիցները, որոնց առաջարկներն անցել են հաջորդ փուլ, պարտավոր են լրացնել և տրամադրել </w:t>
      </w:r>
      <w:proofErr w:type="spellStart"/>
      <w:r w:rsidR="00132AE3" w:rsidRPr="00A840CA">
        <w:rPr>
          <w:rFonts w:ascii="Sylfaen" w:hAnsi="Sylfaen"/>
          <w:sz w:val="20"/>
          <w:szCs w:val="20"/>
        </w:rPr>
        <w:t>կոնտրագենտի</w:t>
      </w:r>
      <w:proofErr w:type="spellEnd"/>
      <w:r w:rsidR="00132AE3" w:rsidRPr="00A840CA">
        <w:rPr>
          <w:rFonts w:ascii="Sylfaen" w:hAnsi="Sylfaen"/>
          <w:sz w:val="20"/>
          <w:szCs w:val="20"/>
        </w:rPr>
        <w:t xml:space="preserve"> Ստուգման համար անհրաժեշտ փաստաթղթերը (Մասնակիցների հարցաթերթիկ, Տեղեկատվության հարցում և </w:t>
      </w:r>
      <w:proofErr w:type="spellStart"/>
      <w:r w:rsidR="00132AE3" w:rsidRPr="00A840CA">
        <w:rPr>
          <w:rFonts w:ascii="Sylfaen" w:hAnsi="Sylfaen"/>
          <w:sz w:val="20"/>
          <w:szCs w:val="20"/>
        </w:rPr>
        <w:t>Ենթակապալառուների</w:t>
      </w:r>
      <w:proofErr w:type="spellEnd"/>
      <w:r w:rsidR="00132AE3" w:rsidRPr="00A840CA">
        <w:rPr>
          <w:rFonts w:ascii="Sylfaen" w:hAnsi="Sylfaen"/>
          <w:sz w:val="20"/>
          <w:szCs w:val="20"/>
        </w:rPr>
        <w:t xml:space="preserve"> մասին տեղեկատվություն): Եզրափակիչ փուլում պայմանագիր կկնքվի վերջնական </w:t>
      </w:r>
      <w:proofErr w:type="spellStart"/>
      <w:r w:rsidR="00132AE3" w:rsidRPr="00A840CA">
        <w:rPr>
          <w:rFonts w:ascii="Sylfaen" w:hAnsi="Sylfaen"/>
          <w:sz w:val="20"/>
          <w:szCs w:val="20"/>
        </w:rPr>
        <w:t>աստիճանակարգման</w:t>
      </w:r>
      <w:proofErr w:type="spellEnd"/>
      <w:r w:rsidR="00132AE3" w:rsidRPr="00A840CA">
        <w:rPr>
          <w:rFonts w:ascii="Sylfaen" w:hAnsi="Sylfaen"/>
          <w:sz w:val="20"/>
          <w:szCs w:val="20"/>
        </w:rPr>
        <w:t xml:space="preserve"> արդյունքներով առաջին տեղը զբաղեցրած և Ստուգումը հաջողությամբ անցած Մասնակցի հետ: Վերջնական </w:t>
      </w:r>
      <w:proofErr w:type="spellStart"/>
      <w:r w:rsidR="00132AE3" w:rsidRPr="00A840CA">
        <w:rPr>
          <w:rFonts w:ascii="Sylfaen" w:hAnsi="Sylfaen"/>
          <w:sz w:val="20"/>
          <w:szCs w:val="20"/>
        </w:rPr>
        <w:t>աստիճանակարգման</w:t>
      </w:r>
      <w:proofErr w:type="spellEnd"/>
      <w:r w:rsidR="00132AE3" w:rsidRPr="00A840CA">
        <w:rPr>
          <w:rFonts w:ascii="Sylfaen" w:hAnsi="Sylfaen"/>
          <w:sz w:val="20"/>
          <w:szCs w:val="20"/>
        </w:rPr>
        <w:t xml:space="preserve"> արդյունքներով առաջին տեղը զբաղեցրած Մասնակցի ստուգման արդյունքում </w:t>
      </w:r>
      <w:proofErr w:type="spellStart"/>
      <w:r w:rsidR="00132AE3" w:rsidRPr="00A840CA">
        <w:rPr>
          <w:rFonts w:ascii="Sylfaen" w:hAnsi="Sylfaen"/>
          <w:sz w:val="20"/>
          <w:szCs w:val="20"/>
        </w:rPr>
        <w:t>որևէ</w:t>
      </w:r>
      <w:proofErr w:type="spellEnd"/>
      <w:r w:rsidR="00132AE3" w:rsidRPr="00A840CA">
        <w:rPr>
          <w:rFonts w:ascii="Sylfaen" w:hAnsi="Sylfaen"/>
          <w:sz w:val="20"/>
          <w:szCs w:val="20"/>
        </w:rPr>
        <w:t xml:space="preserve"> ռիսկ առաջանալու դեպքում պայմանագիրը կկնքվի վերջնական </w:t>
      </w:r>
      <w:proofErr w:type="spellStart"/>
      <w:r w:rsidR="00132AE3" w:rsidRPr="00A840CA">
        <w:rPr>
          <w:rFonts w:ascii="Sylfaen" w:hAnsi="Sylfaen"/>
          <w:sz w:val="20"/>
          <w:szCs w:val="20"/>
        </w:rPr>
        <w:t>աստիճանակարգման</w:t>
      </w:r>
      <w:proofErr w:type="spellEnd"/>
      <w:r w:rsidR="00132AE3" w:rsidRPr="00A840CA">
        <w:rPr>
          <w:rFonts w:ascii="Sylfaen" w:hAnsi="Sylfaen"/>
          <w:sz w:val="20"/>
          <w:szCs w:val="20"/>
        </w:rPr>
        <w:t xml:space="preserve"> արդյունքներով հաջորդ տեղը զբաղեցրած Մասնակցի հետ, ով հաջողությամբ անցել է այդպիսի Ստուգումը:</w:t>
      </w:r>
    </w:p>
    <w:tbl>
      <w:tblPr>
        <w:tblpPr w:leftFromText="180" w:rightFromText="180" w:vertAnchor="text" w:horzAnchor="margin" w:tblpX="149" w:tblpY="96"/>
        <w:tblW w:w="493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6"/>
        <w:gridCol w:w="8201"/>
      </w:tblGrid>
      <w:tr w:rsidR="00CB1306" w:rsidRPr="00A840CA" w:rsidTr="00030CCD">
        <w:trPr>
          <w:trHeight w:val="125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Պայմանագիր</w:t>
            </w:r>
          </w:p>
        </w:tc>
        <w:tc>
          <w:tcPr>
            <w:tcW w:w="4073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B1306" w:rsidRPr="00A840CA" w:rsidRDefault="00CB1306" w:rsidP="00CB1306">
            <w:pPr>
              <w:ind w:firstLine="0"/>
              <w:rPr>
                <w:rFonts w:ascii="Sylfaen" w:hAnsi="Sylfaen"/>
                <w:sz w:val="20"/>
                <w:szCs w:val="20"/>
              </w:rPr>
            </w:pPr>
            <w:r w:rsidRPr="00A840CA">
              <w:rPr>
                <w:rFonts w:ascii="Sylfaen" w:hAnsi="Sylfaen" w:cs="Arial"/>
                <w:sz w:val="20"/>
                <w:szCs w:val="20"/>
              </w:rPr>
              <w:t>4</w:t>
            </w:r>
            <w:r w:rsidRPr="00A840CA">
              <w:rPr>
                <w:sz w:val="20"/>
                <w:szCs w:val="20"/>
              </w:rPr>
              <w:t>․</w:t>
            </w:r>
            <w:r w:rsidRPr="00A840CA">
              <w:rPr>
                <w:rFonts w:ascii="Sylfaen" w:hAnsi="Sylfaen" w:cs="Arial"/>
                <w:sz w:val="20"/>
                <w:szCs w:val="20"/>
              </w:rPr>
              <w:t xml:space="preserve">2 </w:t>
            </w:r>
            <w:r w:rsidRPr="00A840CA">
              <w:rPr>
                <w:rFonts w:ascii="Sylfaen" w:hAnsi="Sylfaen"/>
                <w:sz w:val="20"/>
                <w:szCs w:val="20"/>
              </w:rPr>
              <w:t xml:space="preserve"> Հաղթողի հետ կնքվող Պայմանագիրը համարվում է միավորման պայմանագիր, որը կարող է ընդունվել Մասնակցի կողմից միայն վերջինիս ամբողջովին միանալու դեպքում:  Սույն Պայմանագրի պայմանները միասնական են կոնկրետ Գնման գործընթացի բոլոր Մասնակիցների համար, համարվում են միջին շուկայական (ելնելով «</w:t>
            </w:r>
            <w:proofErr w:type="spellStart"/>
            <w:r w:rsidRPr="00A840CA">
              <w:rPr>
                <w:rFonts w:ascii="Sylfaen" w:hAnsi="Sylfaen"/>
                <w:sz w:val="20"/>
                <w:szCs w:val="20"/>
              </w:rPr>
              <w:t>Վիվա</w:t>
            </w:r>
            <w:proofErr w:type="spellEnd"/>
            <w:r w:rsidRPr="00A840CA">
              <w:rPr>
                <w:rFonts w:ascii="Sylfaen" w:hAnsi="Sylfaen"/>
                <w:sz w:val="20"/>
                <w:szCs w:val="20"/>
              </w:rPr>
              <w:t xml:space="preserve"> Արմենիա» ՓԲԸ-ի կողմից կոնկրետ շուկայում նմանատիպ ապրանքների, աշխատանքների և ծառայությունների գնման փորձից) և փոխզիջումային են փոխադարձ իրավունքների և պարտավորությունների առնչությամբ:</w:t>
            </w:r>
          </w:p>
        </w:tc>
      </w:tr>
      <w:bookmarkStart w:id="44" w:name="_MON_1800886394"/>
      <w:bookmarkEnd w:id="44"/>
      <w:bookmarkStart w:id="45" w:name="_MON_1811242147"/>
      <w:bookmarkEnd w:id="45"/>
      <w:tr w:rsidR="00CB1306" w:rsidRPr="00A840CA" w:rsidTr="00030CCD">
        <w:trPr>
          <w:trHeight w:val="521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CB1306" w:rsidRPr="00A840CA" w:rsidRDefault="00A27AC4" w:rsidP="00030CCD">
            <w:pPr>
              <w:ind w:firstLine="0"/>
              <w:jc w:val="center"/>
              <w:rPr>
                <w:rFonts w:ascii="Sylfaen" w:hAnsi="Sylfaen" w:cs="Arial"/>
                <w:color w:val="0070C0"/>
                <w:sz w:val="20"/>
                <w:szCs w:val="20"/>
              </w:rPr>
            </w:pPr>
            <w:r w:rsidRPr="00A840CA">
              <w:rPr>
                <w:rFonts w:ascii="Sylfaen" w:hAnsi="Sylfaen" w:cs="Arial"/>
                <w:color w:val="0070C0"/>
                <w:sz w:val="20"/>
                <w:szCs w:val="20"/>
              </w:rPr>
              <w:object w:dxaOrig="1532" w:dyaOrig="1000">
                <v:shape id="_x0000_i1028" type="#_x0000_t75" style="width:76.5pt;height:50.25pt" o:ole="">
                  <v:imagedata r:id="rId17" o:title=""/>
                </v:shape>
                <o:OLEObject Type="Embed" ProgID="Word.Document.12" ShapeID="_x0000_i1028" DrawAspect="Icon" ObjectID="_1837695882" r:id="rId18">
                  <o:FieldCodes>\s</o:FieldCodes>
                </o:OLEObject>
              </w:object>
            </w:r>
          </w:p>
        </w:tc>
        <w:tc>
          <w:tcPr>
            <w:tcW w:w="407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color w:val="0070C0"/>
                <w:sz w:val="20"/>
                <w:szCs w:val="20"/>
              </w:rPr>
            </w:pPr>
          </w:p>
        </w:tc>
      </w:tr>
    </w:tbl>
    <w:p w:rsidR="00CB1306" w:rsidRPr="00A840CA" w:rsidRDefault="00CB1306" w:rsidP="00132AE3">
      <w:pPr>
        <w:ind w:firstLine="0"/>
        <w:rPr>
          <w:rFonts w:ascii="Sylfaen" w:hAnsi="Sylfaen" w:cs="Arial"/>
          <w:sz w:val="20"/>
          <w:szCs w:val="20"/>
        </w:rPr>
      </w:pPr>
    </w:p>
    <w:sectPr w:rsidR="00CB1306" w:rsidRPr="00A840CA" w:rsidSect="00FB35E1">
      <w:headerReference w:type="default" r:id="rId19"/>
      <w:footerReference w:type="default" r:id="rId20"/>
      <w:pgSz w:w="11906" w:h="16838" w:code="9"/>
      <w:pgMar w:top="709" w:right="709" w:bottom="964" w:left="992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172" w:rsidRDefault="008F0172" w:rsidP="007C78F9">
      <w:r>
        <w:separator/>
      </w:r>
    </w:p>
  </w:endnote>
  <w:endnote w:type="continuationSeparator" w:id="0">
    <w:p w:rsidR="008F0172" w:rsidRDefault="008F0172" w:rsidP="007C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5E1" w:rsidRPr="00BF5A90" w:rsidRDefault="00195215" w:rsidP="00FB35E1">
    <w:pPr>
      <w:pStyle w:val="Footer"/>
      <w:jc w:val="center"/>
      <w:rPr>
        <w:rFonts w:ascii="Sylfaen" w:hAnsi="Sylfaen" w:cs="Arial"/>
        <w:sz w:val="20"/>
        <w:szCs w:val="20"/>
      </w:rPr>
    </w:pPr>
    <w:r w:rsidRPr="00BF5A90">
      <w:rPr>
        <w:rFonts w:ascii="Sylfaen" w:hAnsi="Sylfaen"/>
        <w:sz w:val="20"/>
        <w:szCs w:val="20"/>
      </w:rPr>
      <w:t>«</w:t>
    </w:r>
    <w:proofErr w:type="spellStart"/>
    <w:r w:rsidR="0086281D" w:rsidRPr="0086281D">
      <w:rPr>
        <w:rFonts w:ascii="Sylfaen" w:hAnsi="Sylfaen"/>
        <w:sz w:val="20"/>
        <w:szCs w:val="20"/>
      </w:rPr>
      <w:t>Վիվա</w:t>
    </w:r>
    <w:proofErr w:type="spellEnd"/>
    <w:r w:rsidR="0086281D" w:rsidRPr="0086281D">
      <w:rPr>
        <w:rFonts w:ascii="Sylfaen" w:hAnsi="Sylfaen"/>
        <w:sz w:val="20"/>
        <w:szCs w:val="20"/>
      </w:rPr>
      <w:t xml:space="preserve"> </w:t>
    </w:r>
    <w:r w:rsidR="0086281D" w:rsidRPr="007C6B39">
      <w:rPr>
        <w:rFonts w:ascii="Sylfaen" w:hAnsi="Sylfaen"/>
        <w:sz w:val="18"/>
        <w:szCs w:val="18"/>
      </w:rPr>
      <w:t>Արմենիա</w:t>
    </w:r>
    <w:r w:rsidRPr="00BF5A90">
      <w:rPr>
        <w:rFonts w:ascii="Sylfaen" w:hAnsi="Sylfaen"/>
        <w:sz w:val="20"/>
        <w:szCs w:val="20"/>
      </w:rPr>
      <w:t xml:space="preserve">» ՓԲԸ, Արգիշտի 4/1, </w:t>
    </w:r>
    <w:proofErr w:type="spellStart"/>
    <w:r w:rsidRPr="00BF5A90">
      <w:rPr>
        <w:rFonts w:ascii="Sylfaen" w:hAnsi="Sylfaen"/>
        <w:sz w:val="20"/>
        <w:szCs w:val="20"/>
      </w:rPr>
      <w:t>Երևան</w:t>
    </w:r>
    <w:proofErr w:type="spellEnd"/>
    <w:r w:rsidRPr="00BF5A90">
      <w:rPr>
        <w:rFonts w:ascii="Sylfaen" w:hAnsi="Sylfaen"/>
        <w:sz w:val="20"/>
        <w:szCs w:val="20"/>
      </w:rPr>
      <w:t xml:space="preserve">, ՀՀ </w:t>
    </w:r>
  </w:p>
  <w:p w:rsidR="00FB35E1" w:rsidRPr="007C6B39" w:rsidRDefault="00195215">
    <w:pPr>
      <w:pStyle w:val="Footer"/>
      <w:jc w:val="right"/>
      <w:rPr>
        <w:rFonts w:ascii="Sylfaen" w:hAnsi="Sylfaen" w:cs="Arial"/>
        <w:sz w:val="16"/>
        <w:szCs w:val="16"/>
      </w:rPr>
    </w:pPr>
    <w:r w:rsidRPr="007C6B39">
      <w:rPr>
        <w:rFonts w:ascii="Sylfaen" w:hAnsi="Sylfaen"/>
        <w:sz w:val="16"/>
        <w:szCs w:val="16"/>
      </w:rPr>
      <w:t xml:space="preserve">էջ </w:t>
    </w:r>
    <w:r w:rsidRPr="007C6B39">
      <w:rPr>
        <w:rFonts w:ascii="Sylfaen" w:hAnsi="Sylfaen"/>
        <w:sz w:val="16"/>
        <w:szCs w:val="16"/>
      </w:rPr>
      <w:fldChar w:fldCharType="begin"/>
    </w:r>
    <w:r w:rsidRPr="007C6B39">
      <w:rPr>
        <w:rFonts w:ascii="Sylfaen" w:hAnsi="Sylfaen"/>
        <w:sz w:val="16"/>
        <w:szCs w:val="16"/>
      </w:rPr>
      <w:instrText>PAGE</w:instrText>
    </w:r>
    <w:r w:rsidRPr="007C6B39">
      <w:rPr>
        <w:rFonts w:ascii="Sylfaen" w:hAnsi="Sylfaen"/>
        <w:sz w:val="16"/>
        <w:szCs w:val="16"/>
      </w:rPr>
      <w:fldChar w:fldCharType="separate"/>
    </w:r>
    <w:r w:rsidR="00F75659">
      <w:rPr>
        <w:rFonts w:ascii="Sylfaen" w:hAnsi="Sylfaen"/>
        <w:noProof/>
        <w:sz w:val="16"/>
        <w:szCs w:val="16"/>
      </w:rPr>
      <w:t>2</w:t>
    </w:r>
    <w:r w:rsidRPr="007C6B39">
      <w:rPr>
        <w:rFonts w:ascii="Sylfaen" w:hAnsi="Sylfaen"/>
        <w:sz w:val="16"/>
        <w:szCs w:val="16"/>
      </w:rPr>
      <w:fldChar w:fldCharType="end"/>
    </w:r>
    <w:r w:rsidRPr="007C6B39">
      <w:rPr>
        <w:rFonts w:ascii="Sylfaen" w:hAnsi="Sylfaen"/>
        <w:sz w:val="16"/>
        <w:szCs w:val="16"/>
      </w:rPr>
      <w:t xml:space="preserve"> /  </w:t>
    </w:r>
    <w:r w:rsidRPr="007C6B39">
      <w:rPr>
        <w:rFonts w:ascii="Sylfaen" w:hAnsi="Sylfaen"/>
        <w:sz w:val="16"/>
        <w:szCs w:val="16"/>
      </w:rPr>
      <w:fldChar w:fldCharType="begin"/>
    </w:r>
    <w:r w:rsidRPr="007C6B39">
      <w:rPr>
        <w:rFonts w:ascii="Sylfaen" w:hAnsi="Sylfaen"/>
        <w:sz w:val="16"/>
        <w:szCs w:val="16"/>
      </w:rPr>
      <w:instrText>NUMPAGES</w:instrText>
    </w:r>
    <w:r w:rsidRPr="007C6B39">
      <w:rPr>
        <w:rFonts w:ascii="Sylfaen" w:hAnsi="Sylfaen"/>
        <w:sz w:val="16"/>
        <w:szCs w:val="16"/>
      </w:rPr>
      <w:fldChar w:fldCharType="separate"/>
    </w:r>
    <w:r w:rsidR="00F75659">
      <w:rPr>
        <w:rFonts w:ascii="Sylfaen" w:hAnsi="Sylfaen"/>
        <w:noProof/>
        <w:sz w:val="16"/>
        <w:szCs w:val="16"/>
      </w:rPr>
      <w:t>2</w:t>
    </w:r>
    <w:r w:rsidRPr="007C6B39">
      <w:rPr>
        <w:rFonts w:ascii="Sylfaen" w:hAnsi="Sylfaen"/>
        <w:sz w:val="16"/>
        <w:szCs w:val="16"/>
      </w:rPr>
      <w:fldChar w:fldCharType="end"/>
    </w:r>
  </w:p>
  <w:p w:rsidR="00FB35E1" w:rsidRPr="008839EE" w:rsidRDefault="008F017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172" w:rsidRDefault="008F0172" w:rsidP="007C78F9">
      <w:r>
        <w:separator/>
      </w:r>
    </w:p>
  </w:footnote>
  <w:footnote w:type="continuationSeparator" w:id="0">
    <w:p w:rsidR="008F0172" w:rsidRDefault="008F0172" w:rsidP="007C7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5E1" w:rsidRDefault="008F0172" w:rsidP="00FB35E1">
    <w:pPr>
      <w:ind w:firstLine="0"/>
      <w:rPr>
        <w:sz w:val="16"/>
        <w:szCs w:val="16"/>
      </w:rPr>
    </w:pPr>
  </w:p>
  <w:tbl>
    <w:tblPr>
      <w:tblW w:w="10368" w:type="dxa"/>
      <w:tblLook w:val="04A0" w:firstRow="1" w:lastRow="0" w:firstColumn="1" w:lastColumn="0" w:noHBand="0" w:noVBand="1"/>
    </w:tblPr>
    <w:tblGrid>
      <w:gridCol w:w="4158"/>
      <w:gridCol w:w="4140"/>
      <w:gridCol w:w="2070"/>
    </w:tblGrid>
    <w:tr w:rsidR="0027188D" w:rsidRPr="00612F10" w:rsidTr="007C6B39">
      <w:trPr>
        <w:trHeight w:val="517"/>
      </w:trPr>
      <w:tc>
        <w:tcPr>
          <w:tcW w:w="4158" w:type="dxa"/>
        </w:tcPr>
        <w:p w:rsidR="0027188D" w:rsidRPr="007C6B39" w:rsidRDefault="008F0172" w:rsidP="0027188D">
          <w:pPr>
            <w:ind w:firstLine="0"/>
            <w:jc w:val="left"/>
            <w:rPr>
              <w:rFonts w:ascii="Sylfaen" w:hAnsi="Sylfaen" w:cs="Arial"/>
              <w:sz w:val="16"/>
              <w:szCs w:val="16"/>
              <w:lang w:eastAsia="en-US"/>
            </w:rPr>
          </w:pPr>
          <w:hyperlink r:id="rId1" w:history="1">
            <w:proofErr w:type="spellStart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>Հակակոռուպցիոն</w:t>
            </w:r>
            <w:proofErr w:type="spellEnd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 xml:space="preserve"> օրենսդրության պահպանում</w:t>
            </w:r>
          </w:hyperlink>
          <w:r w:rsidR="0027188D" w:rsidRPr="007C6B39">
            <w:rPr>
              <w:rFonts w:ascii="Sylfaen" w:hAnsi="Sylfaen" w:cs="Arial"/>
              <w:color w:val="333333"/>
              <w:sz w:val="16"/>
              <w:szCs w:val="16"/>
            </w:rPr>
            <w:br/>
          </w:r>
          <w:hyperlink r:id="rId2" w:history="1"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>Շահերի բախում</w:t>
            </w:r>
          </w:hyperlink>
        </w:p>
        <w:p w:rsidR="0027188D" w:rsidRPr="007C6B39" w:rsidRDefault="008F0172" w:rsidP="0027188D">
          <w:pPr>
            <w:ind w:firstLine="0"/>
            <w:jc w:val="left"/>
            <w:rPr>
              <w:rFonts w:ascii="Sylfaen" w:hAnsi="Sylfaen" w:cs="Arial"/>
              <w:sz w:val="16"/>
              <w:szCs w:val="16"/>
            </w:rPr>
          </w:pPr>
          <w:hyperlink r:id="rId3" w:tgtFrame="_blank" w:history="1"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>Մատակարարների հետ գործարար վարքի կանոններ</w:t>
            </w:r>
          </w:hyperlink>
        </w:p>
        <w:p w:rsidR="0027188D" w:rsidRPr="007C6B39" w:rsidRDefault="008F0172" w:rsidP="0027188D">
          <w:pPr>
            <w:ind w:firstLine="0"/>
            <w:jc w:val="left"/>
            <w:rPr>
              <w:rFonts w:ascii="Sylfaen" w:hAnsi="Sylfaen" w:cs="Arial"/>
              <w:sz w:val="16"/>
              <w:szCs w:val="16"/>
            </w:rPr>
          </w:pPr>
          <w:hyperlink r:id="rId4" w:tgtFrame="_blank" w:history="1"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</w:rPr>
              <w:t xml:space="preserve">Գործարար վարվելակերպի և </w:t>
            </w:r>
            <w:proofErr w:type="spellStart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</w:rPr>
              <w:t>էթիկայի</w:t>
            </w:r>
            <w:proofErr w:type="spellEnd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</w:rPr>
              <w:t xml:space="preserve"> կանոնակարգ</w:t>
            </w:r>
          </w:hyperlink>
        </w:p>
        <w:p w:rsidR="0027188D" w:rsidRPr="00945C6E" w:rsidRDefault="0027188D" w:rsidP="0027188D">
          <w:pPr>
            <w:ind w:right="-288" w:firstLine="0"/>
            <w:jc w:val="lef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140" w:type="dxa"/>
        </w:tcPr>
        <w:p w:rsidR="0027188D" w:rsidRPr="007C6B39" w:rsidRDefault="0027188D" w:rsidP="0027188D">
          <w:pPr>
            <w:ind w:left="-78" w:firstLine="78"/>
            <w:rPr>
              <w:rFonts w:ascii="Sylfaen" w:hAnsi="Sylfaen" w:cs="Arial"/>
              <w:sz w:val="16"/>
              <w:szCs w:val="16"/>
            </w:rPr>
          </w:pPr>
          <w:r w:rsidRPr="007C6B39">
            <w:rPr>
              <w:rFonts w:ascii="Sylfaen" w:hAnsi="Sylfaen" w:cs="Arial"/>
              <w:sz w:val="16"/>
            </w:rPr>
            <w:t>«</w:t>
          </w:r>
          <w:proofErr w:type="spellStart"/>
          <w:r w:rsidR="0086281D" w:rsidRPr="007C6B39">
            <w:rPr>
              <w:rFonts w:ascii="Sylfaen" w:hAnsi="Sylfaen" w:cs="Arial"/>
              <w:sz w:val="16"/>
            </w:rPr>
            <w:t>Վիվա</w:t>
          </w:r>
          <w:proofErr w:type="spellEnd"/>
          <w:r w:rsidR="0086281D" w:rsidRPr="007C6B39">
            <w:rPr>
              <w:rFonts w:ascii="Sylfaen" w:hAnsi="Sylfaen" w:cs="Arial"/>
              <w:sz w:val="16"/>
            </w:rPr>
            <w:t xml:space="preserve"> Արմենիա</w:t>
          </w:r>
          <w:r w:rsidRPr="007C6B39">
            <w:rPr>
              <w:rFonts w:ascii="Sylfaen" w:hAnsi="Sylfaen" w:cs="Arial"/>
              <w:sz w:val="16"/>
            </w:rPr>
            <w:t>» ՓԲԸ</w:t>
          </w:r>
          <w:r w:rsidR="005168AA" w:rsidRPr="007C6B39">
            <w:rPr>
              <w:rFonts w:ascii="Sylfaen" w:hAnsi="Sylfaen" w:cs="Arial"/>
              <w:sz w:val="16"/>
            </w:rPr>
            <w:t xml:space="preserve"> </w:t>
          </w:r>
          <w:r w:rsidRPr="007C6B39">
            <w:rPr>
              <w:rFonts w:ascii="Sylfaen" w:hAnsi="Sylfaen" w:cs="Arial"/>
              <w:sz w:val="16"/>
            </w:rPr>
            <w:t>Գնումների կանոնակարգը կազմում է սույն գնման փաստաթղթերի անբաժանելի մասը:   Սույն գնման փաստաթղթերով չնախատեսված խնդիրները կանոնակարգվում են «</w:t>
          </w:r>
          <w:proofErr w:type="spellStart"/>
          <w:r w:rsidR="0086281D" w:rsidRPr="007C6B39">
            <w:rPr>
              <w:rFonts w:ascii="Sylfaen" w:hAnsi="Sylfaen" w:cs="Arial"/>
              <w:sz w:val="16"/>
            </w:rPr>
            <w:t>Վիվա</w:t>
          </w:r>
          <w:proofErr w:type="spellEnd"/>
          <w:r w:rsidR="0086281D" w:rsidRPr="007C6B39">
            <w:rPr>
              <w:rFonts w:ascii="Sylfaen" w:hAnsi="Sylfaen" w:cs="Arial"/>
              <w:sz w:val="16"/>
            </w:rPr>
            <w:t xml:space="preserve"> Արմենիա</w:t>
          </w:r>
          <w:r w:rsidRPr="007C6B39">
            <w:rPr>
              <w:rFonts w:ascii="Sylfaen" w:hAnsi="Sylfaen" w:cs="Arial"/>
              <w:sz w:val="16"/>
            </w:rPr>
            <w:t>» ՓԲԸ</w:t>
          </w:r>
          <w:r w:rsidR="005168AA" w:rsidRPr="007C6B39">
            <w:rPr>
              <w:rFonts w:ascii="Sylfaen" w:hAnsi="Sylfaen" w:cs="Arial"/>
              <w:sz w:val="16"/>
            </w:rPr>
            <w:t xml:space="preserve"> </w:t>
          </w:r>
          <w:r w:rsidRPr="007C6B39">
            <w:rPr>
              <w:rFonts w:ascii="Sylfaen" w:hAnsi="Sylfaen" w:cs="Arial"/>
              <w:sz w:val="16"/>
            </w:rPr>
            <w:t xml:space="preserve">Գնումների կանոնակարգով: </w:t>
          </w:r>
        </w:p>
      </w:tc>
      <w:bookmarkStart w:id="46" w:name="_MON_1721736314"/>
      <w:bookmarkEnd w:id="46"/>
      <w:bookmarkStart w:id="47" w:name="_MON_1800886320"/>
      <w:bookmarkEnd w:id="47"/>
      <w:tc>
        <w:tcPr>
          <w:tcW w:w="2070" w:type="dxa"/>
        </w:tcPr>
        <w:p w:rsidR="0027188D" w:rsidRPr="00945C6E" w:rsidRDefault="00E83641" w:rsidP="00E83641">
          <w:pPr>
            <w:ind w:left="204" w:hanging="204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object w:dxaOrig="1539" w:dyaOrig="99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79.5pt;height:50.25pt" o:ole="">
                <v:imagedata r:id="rId5" o:title=""/>
              </v:shape>
              <o:OLEObject Type="Embed" ProgID="Word.Document.12" ShapeID="_x0000_i1029" DrawAspect="Icon" ObjectID="_1837695883" r:id="rId6">
                <o:FieldCodes>\s</o:FieldCodes>
              </o:OLEObject>
            </w:object>
          </w:r>
        </w:p>
      </w:tc>
    </w:tr>
  </w:tbl>
  <w:p w:rsidR="0027188D" w:rsidRPr="00612F10" w:rsidRDefault="0027188D" w:rsidP="00FB35E1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C6014"/>
    <w:multiLevelType w:val="hybridMultilevel"/>
    <w:tmpl w:val="181EBBB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773E5D"/>
    <w:multiLevelType w:val="hybridMultilevel"/>
    <w:tmpl w:val="0CA697B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7B2781"/>
    <w:multiLevelType w:val="hybridMultilevel"/>
    <w:tmpl w:val="772A162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E215F0"/>
    <w:multiLevelType w:val="multilevel"/>
    <w:tmpl w:val="BC2EE64E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0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63"/>
    <w:rsid w:val="00003038"/>
    <w:rsid w:val="0000496C"/>
    <w:rsid w:val="00012549"/>
    <w:rsid w:val="000164D3"/>
    <w:rsid w:val="00020A73"/>
    <w:rsid w:val="00046869"/>
    <w:rsid w:val="00063604"/>
    <w:rsid w:val="000A7BFC"/>
    <w:rsid w:val="000A7DEE"/>
    <w:rsid w:val="000B0490"/>
    <w:rsid w:val="000B0DC4"/>
    <w:rsid w:val="000B1916"/>
    <w:rsid w:val="000B54CF"/>
    <w:rsid w:val="000F0E6B"/>
    <w:rsid w:val="00102014"/>
    <w:rsid w:val="00112A9B"/>
    <w:rsid w:val="00132AE3"/>
    <w:rsid w:val="00144964"/>
    <w:rsid w:val="00146E5F"/>
    <w:rsid w:val="00163970"/>
    <w:rsid w:val="00165DF7"/>
    <w:rsid w:val="00174E9B"/>
    <w:rsid w:val="001758AF"/>
    <w:rsid w:val="00176407"/>
    <w:rsid w:val="001860E2"/>
    <w:rsid w:val="00195215"/>
    <w:rsid w:val="001A4A8C"/>
    <w:rsid w:val="001A7EC9"/>
    <w:rsid w:val="001B0BD0"/>
    <w:rsid w:val="001B70B3"/>
    <w:rsid w:val="001D1FBE"/>
    <w:rsid w:val="001D2F97"/>
    <w:rsid w:val="001E2185"/>
    <w:rsid w:val="0021321A"/>
    <w:rsid w:val="00215B3D"/>
    <w:rsid w:val="00217473"/>
    <w:rsid w:val="00231A1B"/>
    <w:rsid w:val="002371A4"/>
    <w:rsid w:val="00243815"/>
    <w:rsid w:val="00244698"/>
    <w:rsid w:val="00246EDB"/>
    <w:rsid w:val="0024787E"/>
    <w:rsid w:val="00255474"/>
    <w:rsid w:val="0025653E"/>
    <w:rsid w:val="002652C0"/>
    <w:rsid w:val="00267B5E"/>
    <w:rsid w:val="0027188D"/>
    <w:rsid w:val="002E01F2"/>
    <w:rsid w:val="002E044F"/>
    <w:rsid w:val="002E048D"/>
    <w:rsid w:val="002E5E8F"/>
    <w:rsid w:val="0031794F"/>
    <w:rsid w:val="0032546E"/>
    <w:rsid w:val="00350705"/>
    <w:rsid w:val="003601EA"/>
    <w:rsid w:val="0036114E"/>
    <w:rsid w:val="00371408"/>
    <w:rsid w:val="003A34BC"/>
    <w:rsid w:val="003C666E"/>
    <w:rsid w:val="003C6BA1"/>
    <w:rsid w:val="003E1100"/>
    <w:rsid w:val="003E46D4"/>
    <w:rsid w:val="00405799"/>
    <w:rsid w:val="00411A2D"/>
    <w:rsid w:val="00417829"/>
    <w:rsid w:val="004178E2"/>
    <w:rsid w:val="00434A2A"/>
    <w:rsid w:val="00436BF7"/>
    <w:rsid w:val="004402F3"/>
    <w:rsid w:val="00442EBC"/>
    <w:rsid w:val="0044345F"/>
    <w:rsid w:val="00445F31"/>
    <w:rsid w:val="0045082F"/>
    <w:rsid w:val="00455E5F"/>
    <w:rsid w:val="0048711C"/>
    <w:rsid w:val="00490447"/>
    <w:rsid w:val="00491201"/>
    <w:rsid w:val="004B684D"/>
    <w:rsid w:val="004C5158"/>
    <w:rsid w:val="004D32C3"/>
    <w:rsid w:val="00505D1F"/>
    <w:rsid w:val="005063BB"/>
    <w:rsid w:val="00514F02"/>
    <w:rsid w:val="005168AA"/>
    <w:rsid w:val="00516B55"/>
    <w:rsid w:val="005233E3"/>
    <w:rsid w:val="0058027D"/>
    <w:rsid w:val="0058142F"/>
    <w:rsid w:val="005B2126"/>
    <w:rsid w:val="005C1976"/>
    <w:rsid w:val="005C1B98"/>
    <w:rsid w:val="005D079D"/>
    <w:rsid w:val="005E1AF2"/>
    <w:rsid w:val="005E2351"/>
    <w:rsid w:val="005F1480"/>
    <w:rsid w:val="00600E7C"/>
    <w:rsid w:val="00621EA4"/>
    <w:rsid w:val="006418EE"/>
    <w:rsid w:val="00646345"/>
    <w:rsid w:val="00646406"/>
    <w:rsid w:val="00646DB7"/>
    <w:rsid w:val="00654235"/>
    <w:rsid w:val="00657C82"/>
    <w:rsid w:val="006953D2"/>
    <w:rsid w:val="006A45C6"/>
    <w:rsid w:val="006B4D67"/>
    <w:rsid w:val="006E2B18"/>
    <w:rsid w:val="006E596D"/>
    <w:rsid w:val="006F7B6E"/>
    <w:rsid w:val="007006EF"/>
    <w:rsid w:val="007110DA"/>
    <w:rsid w:val="007174E3"/>
    <w:rsid w:val="00720B2C"/>
    <w:rsid w:val="00737229"/>
    <w:rsid w:val="00742DC6"/>
    <w:rsid w:val="00763DB4"/>
    <w:rsid w:val="00783D9F"/>
    <w:rsid w:val="00785598"/>
    <w:rsid w:val="007B478E"/>
    <w:rsid w:val="007C6B39"/>
    <w:rsid w:val="007C78F9"/>
    <w:rsid w:val="007D5A78"/>
    <w:rsid w:val="007E09CA"/>
    <w:rsid w:val="007E6704"/>
    <w:rsid w:val="00814E7E"/>
    <w:rsid w:val="0086281D"/>
    <w:rsid w:val="00863076"/>
    <w:rsid w:val="00870F05"/>
    <w:rsid w:val="0087109E"/>
    <w:rsid w:val="0089167C"/>
    <w:rsid w:val="00893294"/>
    <w:rsid w:val="008A03FE"/>
    <w:rsid w:val="008A7563"/>
    <w:rsid w:val="008B66D4"/>
    <w:rsid w:val="008C138A"/>
    <w:rsid w:val="008C1FB6"/>
    <w:rsid w:val="008E7C87"/>
    <w:rsid w:val="008F0172"/>
    <w:rsid w:val="00924F7B"/>
    <w:rsid w:val="00950BFA"/>
    <w:rsid w:val="0095523A"/>
    <w:rsid w:val="00972B6B"/>
    <w:rsid w:val="009823D0"/>
    <w:rsid w:val="00983E79"/>
    <w:rsid w:val="009B0CD9"/>
    <w:rsid w:val="009C435B"/>
    <w:rsid w:val="009D0A93"/>
    <w:rsid w:val="009D57EB"/>
    <w:rsid w:val="009E5274"/>
    <w:rsid w:val="009E66C6"/>
    <w:rsid w:val="00A036CF"/>
    <w:rsid w:val="00A126F7"/>
    <w:rsid w:val="00A20F13"/>
    <w:rsid w:val="00A27AC4"/>
    <w:rsid w:val="00A5173B"/>
    <w:rsid w:val="00A56239"/>
    <w:rsid w:val="00A73949"/>
    <w:rsid w:val="00A746D9"/>
    <w:rsid w:val="00A838D7"/>
    <w:rsid w:val="00A840CA"/>
    <w:rsid w:val="00A91D1F"/>
    <w:rsid w:val="00A9360D"/>
    <w:rsid w:val="00A94013"/>
    <w:rsid w:val="00AD3E41"/>
    <w:rsid w:val="00AD737A"/>
    <w:rsid w:val="00AF37AA"/>
    <w:rsid w:val="00AF732D"/>
    <w:rsid w:val="00B12830"/>
    <w:rsid w:val="00B2524F"/>
    <w:rsid w:val="00B3006A"/>
    <w:rsid w:val="00B352F9"/>
    <w:rsid w:val="00B4342B"/>
    <w:rsid w:val="00B46303"/>
    <w:rsid w:val="00B6193D"/>
    <w:rsid w:val="00B64F34"/>
    <w:rsid w:val="00B70A66"/>
    <w:rsid w:val="00B8281F"/>
    <w:rsid w:val="00B86E7A"/>
    <w:rsid w:val="00BB04CB"/>
    <w:rsid w:val="00BB4C19"/>
    <w:rsid w:val="00BC2BA5"/>
    <w:rsid w:val="00BC46A3"/>
    <w:rsid w:val="00BC4CED"/>
    <w:rsid w:val="00BD4897"/>
    <w:rsid w:val="00BE4CD9"/>
    <w:rsid w:val="00BF5276"/>
    <w:rsid w:val="00BF5A90"/>
    <w:rsid w:val="00C02706"/>
    <w:rsid w:val="00C315D1"/>
    <w:rsid w:val="00C35865"/>
    <w:rsid w:val="00C3780A"/>
    <w:rsid w:val="00C51063"/>
    <w:rsid w:val="00C62C87"/>
    <w:rsid w:val="00C6429D"/>
    <w:rsid w:val="00C70FC4"/>
    <w:rsid w:val="00C8768F"/>
    <w:rsid w:val="00C90FFA"/>
    <w:rsid w:val="00C92D0B"/>
    <w:rsid w:val="00CA3BB4"/>
    <w:rsid w:val="00CB1306"/>
    <w:rsid w:val="00CE0AD0"/>
    <w:rsid w:val="00CE704E"/>
    <w:rsid w:val="00D046D0"/>
    <w:rsid w:val="00D108A2"/>
    <w:rsid w:val="00D20399"/>
    <w:rsid w:val="00D23A3D"/>
    <w:rsid w:val="00D31051"/>
    <w:rsid w:val="00D71B9F"/>
    <w:rsid w:val="00D73D90"/>
    <w:rsid w:val="00D82D8C"/>
    <w:rsid w:val="00D938A4"/>
    <w:rsid w:val="00DB75B4"/>
    <w:rsid w:val="00DD0A8F"/>
    <w:rsid w:val="00DD3C1C"/>
    <w:rsid w:val="00DE1D6C"/>
    <w:rsid w:val="00DE1D71"/>
    <w:rsid w:val="00E02AE7"/>
    <w:rsid w:val="00E14E84"/>
    <w:rsid w:val="00E34E02"/>
    <w:rsid w:val="00E528B4"/>
    <w:rsid w:val="00E83641"/>
    <w:rsid w:val="00E92C91"/>
    <w:rsid w:val="00EC6D26"/>
    <w:rsid w:val="00F00A2C"/>
    <w:rsid w:val="00F0239C"/>
    <w:rsid w:val="00F209A9"/>
    <w:rsid w:val="00F356EA"/>
    <w:rsid w:val="00F55ADC"/>
    <w:rsid w:val="00F72700"/>
    <w:rsid w:val="00F75659"/>
    <w:rsid w:val="00F7712E"/>
    <w:rsid w:val="00F802FF"/>
    <w:rsid w:val="00FA4264"/>
    <w:rsid w:val="00FB7FF6"/>
    <w:rsid w:val="00FC25B1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175ABF-8A35-4469-BC68-CB50A8CD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8F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C78F9"/>
    <w:pPr>
      <w:keepNext/>
      <w:keepLines/>
      <w:pageBreakBefore/>
      <w:numPr>
        <w:numId w:val="1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Heading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Normal"/>
    <w:next w:val="Normal"/>
    <w:link w:val="Heading2Char"/>
    <w:uiPriority w:val="99"/>
    <w:qFormat/>
    <w:rsid w:val="007C78F9"/>
    <w:pPr>
      <w:keepNext/>
      <w:numPr>
        <w:ilvl w:val="1"/>
        <w:numId w:val="1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78F9"/>
    <w:rPr>
      <w:rFonts w:ascii="Arial" w:eastAsia="Times New Roman" w:hAnsi="Arial" w:cs="Times New Roman"/>
      <w:b/>
      <w:kern w:val="28"/>
      <w:sz w:val="40"/>
      <w:szCs w:val="28"/>
      <w:lang w:val="hy-AM" w:eastAsia="ru-RU"/>
    </w:rPr>
  </w:style>
  <w:style w:type="character" w:customStyle="1" w:styleId="Heading2Char">
    <w:name w:val="Heading 2 Char"/>
    <w:aliases w:val="Заголовок 2 Знак Char,H2 Char,h2 Char,Gliederung2 Char,Gliederung Char,Indented Heading Char,H21 Char,H22 Char,Indented Heading1 Char,Indented Heading2 Char,Indented Heading3 Char,Indented Heading4 Char,H23 Char,H211 Char,H221 Char"/>
    <w:basedOn w:val="DefaultParagraphFont"/>
    <w:link w:val="Heading2"/>
    <w:uiPriority w:val="99"/>
    <w:rsid w:val="007C78F9"/>
    <w:rPr>
      <w:rFonts w:ascii="Times New Roman" w:eastAsia="Times New Roman" w:hAnsi="Times New Roman" w:cs="Times New Roman"/>
      <w:b/>
      <w:snapToGrid w:val="0"/>
      <w:sz w:val="32"/>
      <w:szCs w:val="28"/>
      <w:lang w:val="hy-AM" w:eastAsia="ru-RU"/>
    </w:rPr>
  </w:style>
  <w:style w:type="paragraph" w:styleId="Header">
    <w:name w:val="header"/>
    <w:basedOn w:val="Normal"/>
    <w:link w:val="Head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customStyle="1" w:styleId="a">
    <w:name w:val="Пункт"/>
    <w:basedOn w:val="Normal"/>
    <w:link w:val="1"/>
    <w:rsid w:val="007C78F9"/>
    <w:pPr>
      <w:numPr>
        <w:ilvl w:val="2"/>
        <w:numId w:val="1"/>
      </w:numPr>
      <w:spacing w:line="360" w:lineRule="auto"/>
    </w:pPr>
    <w:rPr>
      <w:snapToGrid w:val="0"/>
      <w:sz w:val="28"/>
      <w:szCs w:val="28"/>
    </w:rPr>
  </w:style>
  <w:style w:type="paragraph" w:customStyle="1" w:styleId="a0">
    <w:name w:val="Подподпункт"/>
    <w:basedOn w:val="Normal"/>
    <w:rsid w:val="007C78F9"/>
    <w:pPr>
      <w:numPr>
        <w:ilvl w:val="4"/>
        <w:numId w:val="1"/>
      </w:numPr>
      <w:spacing w:line="360" w:lineRule="auto"/>
    </w:pPr>
    <w:rPr>
      <w:snapToGrid w:val="0"/>
      <w:sz w:val="28"/>
      <w:szCs w:val="28"/>
    </w:rPr>
  </w:style>
  <w:style w:type="character" w:styleId="Hyperlink">
    <w:name w:val="Hyperlink"/>
    <w:uiPriority w:val="99"/>
    <w:rsid w:val="007C78F9"/>
    <w:rPr>
      <w:color w:val="0000FF"/>
      <w:u w:val="single"/>
      <w:lang w:val="hy-AM" w:eastAsia="ru-RU"/>
    </w:rPr>
  </w:style>
  <w:style w:type="paragraph" w:customStyle="1" w:styleId="111">
    <w:name w:val="Стиль Заголовок 1 + 11 пт"/>
    <w:basedOn w:val="Heading1"/>
    <w:rsid w:val="007C78F9"/>
    <w:rPr>
      <w:bCs/>
      <w:sz w:val="22"/>
    </w:rPr>
  </w:style>
  <w:style w:type="character" w:customStyle="1" w:styleId="1">
    <w:name w:val="Пункт Знак1"/>
    <w:link w:val="a"/>
    <w:rsid w:val="007C78F9"/>
    <w:rPr>
      <w:rFonts w:ascii="Times New Roman" w:eastAsia="Times New Roman" w:hAnsi="Times New Roman" w:cs="Times New Roman"/>
      <w:snapToGrid w:val="0"/>
      <w:sz w:val="28"/>
      <w:szCs w:val="28"/>
      <w:lang w:val="hy-AM" w:eastAsia="ru-RU"/>
    </w:rPr>
  </w:style>
  <w:style w:type="paragraph" w:styleId="ListParagraph">
    <w:name w:val="List Paragraph"/>
    <w:basedOn w:val="Normal"/>
    <w:uiPriority w:val="34"/>
    <w:qFormat/>
    <w:rsid w:val="007C78F9"/>
    <w:pPr>
      <w:ind w:left="720" w:firstLine="0"/>
      <w:contextualSpacing/>
      <w:jc w:val="left"/>
    </w:pPr>
  </w:style>
  <w:style w:type="paragraph" w:styleId="FootnoteText">
    <w:name w:val="footnote text"/>
    <w:basedOn w:val="Normal"/>
    <w:link w:val="FootnoteTextChar"/>
    <w:rsid w:val="007C78F9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C78F9"/>
    <w:rPr>
      <w:rFonts w:ascii="Minion Cyr Regular" w:eastAsia="Times New Roman" w:hAnsi="Minion Cyr Regular" w:cs="Times New Roman"/>
      <w:sz w:val="20"/>
      <w:szCs w:val="20"/>
      <w:lang w:val="hy-AM" w:eastAsia="ru-RU"/>
    </w:rPr>
  </w:style>
  <w:style w:type="character" w:styleId="FootnoteReference">
    <w:name w:val="footnote reference"/>
    <w:rsid w:val="007C78F9"/>
    <w:rPr>
      <w:vertAlign w:val="superscript"/>
      <w:lang w:val="hy-AM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8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8F9"/>
    <w:rPr>
      <w:rFonts w:ascii="Tahoma" w:eastAsia="Times New Roman" w:hAnsi="Tahoma" w:cs="Tahoma"/>
      <w:sz w:val="16"/>
      <w:szCs w:val="16"/>
      <w:lang w:val="hy-AM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D3E41"/>
    <w:rPr>
      <w:color w:val="605E5C"/>
      <w:shd w:val="clear" w:color="auto" w:fill="E1DFDD"/>
    </w:rPr>
  </w:style>
  <w:style w:type="paragraph" w:customStyle="1" w:styleId="a1">
    <w:name w:val="Декоративный"/>
    <w:rsid w:val="00516B55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rcing.viva.am/" TargetMode="External"/><Relationship Id="rId13" Type="http://schemas.openxmlformats.org/officeDocument/2006/relationships/package" Target="embeddings/Microsoft_Word_Document1.docx"/><Relationship Id="rId18" Type="http://schemas.openxmlformats.org/officeDocument/2006/relationships/package" Target="embeddings/Microsoft_Word_Document2.docx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procurement@mts.am" TargetMode="External"/><Relationship Id="rId12" Type="http://schemas.openxmlformats.org/officeDocument/2006/relationships/image" Target="media/image2.emf"/><Relationship Id="rId17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hyperlink" Target="https://www.viva.am/about-us/Procurement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Word_Document.docx"/><Relationship Id="rId5" Type="http://schemas.openxmlformats.org/officeDocument/2006/relationships/footnotes" Target="footnotes.xml"/><Relationship Id="rId15" Type="http://schemas.openxmlformats.org/officeDocument/2006/relationships/oleObject" Target="embeddings/Microsoft_Word_97_-_2003_Document.doc"/><Relationship Id="rId10" Type="http://schemas.openxmlformats.org/officeDocument/2006/relationships/image" Target="media/image1.e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curement@viva.am" TargetMode="External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ts.am/docs/default-source/doc.web/counterparty-code-of-business-conduct_arm9e22a2ada1326195bc13ff000082a518.pdf" TargetMode="External"/><Relationship Id="rId2" Type="http://schemas.openxmlformats.org/officeDocument/2006/relationships/hyperlink" Target="https://www.mts.am/docs/default-source/doc.web/coi6b22a2ada1326195bc13ff000082a518.pdf" TargetMode="External"/><Relationship Id="rId1" Type="http://schemas.openxmlformats.org/officeDocument/2006/relationships/hyperlink" Target="https://www.mts.am/docs/default-source/doc.web/anticorruption-legislation_armff889cada1326195bc13ff000082a5180822a2ada1326195bc13ff000082a518.pdf" TargetMode="External"/><Relationship Id="rId6" Type="http://schemas.openxmlformats.org/officeDocument/2006/relationships/package" Target="embeddings/Microsoft_Word_Document3.docx"/><Relationship Id="rId5" Type="http://schemas.openxmlformats.org/officeDocument/2006/relationships/image" Target="media/image5.emf"/><Relationship Id="rId4" Type="http://schemas.openxmlformats.org/officeDocument/2006/relationships/hyperlink" Target="https://www.mts.am/docs/default-source/doc.web/code-of-business-conduct-and-ethics_arm-for-webcb21a2ada1326195bc13ff000082a5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Khachikyan</dc:creator>
  <cp:keywords/>
  <dc:description/>
  <cp:lastModifiedBy>Vahe Hovakimyan</cp:lastModifiedBy>
  <cp:revision>46</cp:revision>
  <dcterms:created xsi:type="dcterms:W3CDTF">2025-06-12T09:38:00Z</dcterms:created>
  <dcterms:modified xsi:type="dcterms:W3CDTF">2026-04-14T14:18:00Z</dcterms:modified>
</cp:coreProperties>
</file>