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FC2E2A" w:rsidRDefault="001F7450" w:rsidP="001F7450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C2E2A">
        <w:rPr>
          <w:rFonts w:ascii="Arial" w:hAnsi="Arial" w:cs="Arial"/>
          <w:b/>
          <w:sz w:val="22"/>
          <w:szCs w:val="22"/>
        </w:rPr>
        <w:t>ԳՆՄԱՆ ՓԱՍՏԱԹՂԹ</w:t>
      </w:r>
      <w:r w:rsidRPr="00FC2E2A">
        <w:rPr>
          <w:rFonts w:ascii="Arial" w:hAnsi="Arial" w:cs="Arial"/>
          <w:b/>
          <w:sz w:val="22"/>
          <w:szCs w:val="22"/>
          <w:lang w:val="en-US"/>
        </w:rPr>
        <w:t>ՈԻՂԹ</w:t>
      </w:r>
      <w:r w:rsidR="007C78F9" w:rsidRPr="00FC2E2A">
        <w:rPr>
          <w:rFonts w:ascii="Arial" w:hAnsi="Arial" w:cs="Arial"/>
          <w:b/>
          <w:sz w:val="22"/>
          <w:szCs w:val="22"/>
        </w:rPr>
        <w:t xml:space="preserve"> </w:t>
      </w:r>
    </w:p>
    <w:p w:rsidR="007C78F9" w:rsidRPr="00EC6C5A" w:rsidRDefault="001F7450" w:rsidP="001F7450">
      <w:pPr>
        <w:pStyle w:val="ListParagraph"/>
        <w:spacing w:after="120"/>
        <w:ind w:left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Գնառաջարկների ներկայացման </w:t>
      </w:r>
      <w:proofErr w:type="spellStart"/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բաց</w:t>
      </w:r>
      <w:proofErr w:type="spellEnd"/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հարցում</w:t>
      </w:r>
      <w:proofErr w:type="spellEnd"/>
    </w:p>
    <w:p w:rsidR="001F7450" w:rsidRPr="00EC6C5A" w:rsidRDefault="001F7450" w:rsidP="001F7450">
      <w:pPr>
        <w:pStyle w:val="ListParagraph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C78F9" w:rsidRPr="00EC6C5A" w:rsidTr="00B747FF">
        <w:trPr>
          <w:trHeight w:val="245"/>
        </w:trPr>
        <w:tc>
          <w:tcPr>
            <w:tcW w:w="1951" w:type="dxa"/>
          </w:tcPr>
          <w:p w:rsidR="007C78F9" w:rsidRPr="00EC6C5A" w:rsidRDefault="007C78F9" w:rsidP="00345A77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 xml:space="preserve">Գնման առարկան  </w:t>
            </w:r>
          </w:p>
        </w:tc>
        <w:tc>
          <w:tcPr>
            <w:tcW w:w="8505" w:type="dxa"/>
            <w:shd w:val="pct10" w:color="auto" w:fill="auto"/>
          </w:tcPr>
          <w:p w:rsidR="006B5E97" w:rsidRPr="006321C0" w:rsidRDefault="006B5E97" w:rsidP="004C2C79">
            <w:pPr>
              <w:ind w:firstLine="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Վիվա Արմենիա ՓԲԸ-ի կողմից շ</w:t>
            </w:r>
            <w:r>
              <w:rPr>
                <w:rFonts w:ascii="Arial Armenian" w:hAnsi="Arial Armenian" w:cs="Arial"/>
                <w:bCs/>
                <w:sz w:val="22"/>
                <w:szCs w:val="22"/>
              </w:rPr>
              <w:t xml:space="preserve">³Ñ³·áñÍí³Í ïñ³Ýëåáñï³ÛÇÝ </w:t>
            </w:r>
            <w:bookmarkStart w:id="16" w:name="_Hlk178607654"/>
            <w:proofErr w:type="spellStart"/>
            <w:r>
              <w:rPr>
                <w:rFonts w:ascii="Arial Armenian" w:hAnsi="Arial Armenian" w:cs="Arial"/>
                <w:bCs/>
                <w:sz w:val="22"/>
                <w:szCs w:val="22"/>
              </w:rPr>
              <w:t>ÙÇçáóÇ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՝ </w:t>
            </w:r>
            <w:r w:rsidR="006321C0">
              <w:rPr>
                <w:rFonts w:ascii="Arial" w:hAnsi="Arial" w:cs="Arial"/>
                <w:bCs/>
                <w:sz w:val="22"/>
                <w:szCs w:val="22"/>
              </w:rPr>
              <w:t>անփոփոխ գներով</w:t>
            </w:r>
            <w:r w:rsidR="006321C0">
              <w:rPr>
                <w:rFonts w:ascii="Arial Armenian" w:hAnsi="Arial Armenian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Armenian" w:hAnsi="Arial Armenian" w:cs="Arial"/>
                <w:bCs/>
                <w:sz w:val="22"/>
                <w:szCs w:val="22"/>
              </w:rPr>
              <w:t>Çñ³óÙ³Ý</w:t>
            </w:r>
            <w:bookmarkEnd w:id="16"/>
            <w:r>
              <w:rPr>
                <w:rFonts w:ascii="Arial Armenian" w:hAnsi="Arial Armenian" w:cs="Arial"/>
                <w:bCs/>
                <w:sz w:val="22"/>
                <w:szCs w:val="22"/>
              </w:rPr>
              <w:t xml:space="preserve"> í»ñ³µ»ñÛ³É ·Ý³é³ç³ñÏÝ»ñÇ Ý»ñÏ³Û³óÙ³Ý µ³ó Ñ³ñóáõÙ</w:t>
            </w:r>
            <w:bookmarkStart w:id="17" w:name="_GoBack"/>
            <w:bookmarkEnd w:id="17"/>
          </w:p>
        </w:tc>
      </w:tr>
    </w:tbl>
    <w:p w:rsidR="006B5E97" w:rsidRDefault="006B5E97" w:rsidP="006B5E97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  <w:bookmarkStart w:id="18" w:name="_Toc295313969"/>
    </w:p>
    <w:p w:rsidR="006B5E97" w:rsidRDefault="006B5E97" w:rsidP="006B5E97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4305C5" w:rsidRPr="00EC6C5A" w:rsidRDefault="007C78F9" w:rsidP="004305C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EC6C5A">
        <w:rPr>
          <w:rFonts w:ascii="Arial" w:hAnsi="Arial" w:cs="Arial"/>
          <w:b/>
          <w:sz w:val="22"/>
          <w:szCs w:val="22"/>
        </w:rPr>
        <w:t>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EC6C5A">
        <w:rPr>
          <w:rFonts w:ascii="Arial" w:hAnsi="Arial" w:cs="Arial"/>
          <w:b/>
          <w:sz w:val="22"/>
          <w:szCs w:val="22"/>
        </w:rPr>
        <w:t>.</w:t>
      </w:r>
      <w:bookmarkEnd w:id="18"/>
    </w:p>
    <w:p w:rsidR="00612162" w:rsidRPr="00EC6C5A" w:rsidRDefault="007C78F9" w:rsidP="00612162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Սույն Գնման փաստաթղթերում (ԳՓ) կիրառվող բոլոր տերմիններն ու հապավում</w:t>
      </w:r>
      <w:r w:rsidR="001F7450" w:rsidRPr="00EC6C5A">
        <w:rPr>
          <w:rFonts w:ascii="Arial" w:hAnsi="Arial" w:cs="Arial"/>
          <w:sz w:val="22"/>
          <w:szCs w:val="22"/>
        </w:rPr>
        <w:t>ները կիրառվում են «</w:t>
      </w:r>
      <w:r w:rsidR="00B27094" w:rsidRPr="00EC6C5A">
        <w:rPr>
          <w:rFonts w:ascii="Arial" w:hAnsi="Arial" w:cs="Arial"/>
          <w:sz w:val="22"/>
          <w:szCs w:val="22"/>
        </w:rPr>
        <w:t xml:space="preserve">Վիվա Արմենիա </w:t>
      </w:r>
      <w:r w:rsidRPr="00EC6C5A">
        <w:rPr>
          <w:rFonts w:ascii="Arial" w:hAnsi="Arial" w:cs="Arial"/>
          <w:sz w:val="22"/>
          <w:szCs w:val="22"/>
        </w:rPr>
        <w:t xml:space="preserve">ՓԲԸ գնման կանոններում», փաստաթղթերում ներկայացված իմաստներով, որոնց հետ պետք է ծանոթանալ մինչ սույն ԳՓ-ն ընթերցելը:  </w:t>
      </w:r>
    </w:p>
    <w:p w:rsidR="007C78F9" w:rsidRPr="00EC6C5A" w:rsidRDefault="007C78F9" w:rsidP="00612162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b/>
          <w:sz w:val="22"/>
          <w:szCs w:val="22"/>
        </w:rPr>
        <w:t>1.1</w:t>
      </w:r>
      <w:r w:rsidR="00612162" w:rsidRPr="00EC6C5A">
        <w:rPr>
          <w:rFonts w:ascii="Cambria Math" w:hAnsi="Cambria Math" w:cs="Cambria Math"/>
          <w:b/>
          <w:sz w:val="22"/>
          <w:szCs w:val="22"/>
        </w:rPr>
        <w:t>․</w:t>
      </w:r>
      <w:r w:rsidRPr="00EC6C5A">
        <w:rPr>
          <w:rFonts w:ascii="Arial" w:hAnsi="Arial" w:cs="Arial"/>
          <w:sz w:val="22"/>
          <w:szCs w:val="22"/>
        </w:rPr>
        <w:t xml:space="preserve"> Կազմակերպիչ՝ </w:t>
      </w:r>
      <w:bookmarkStart w:id="19" w:name="_Hlk162362517"/>
      <w:r w:rsidRPr="00EC6C5A">
        <w:rPr>
          <w:rFonts w:ascii="Arial" w:hAnsi="Arial" w:cs="Arial"/>
          <w:sz w:val="22"/>
          <w:szCs w:val="22"/>
        </w:rPr>
        <w:t>«</w:t>
      </w:r>
      <w:r w:rsidR="00B27094" w:rsidRPr="00EC6C5A">
        <w:rPr>
          <w:rFonts w:ascii="Arial" w:hAnsi="Arial" w:cs="Arial"/>
          <w:sz w:val="22"/>
          <w:szCs w:val="22"/>
        </w:rPr>
        <w:t>Վիվա Արմենիա</w:t>
      </w:r>
      <w:r w:rsidRPr="00EC6C5A">
        <w:rPr>
          <w:rFonts w:ascii="Arial" w:hAnsi="Arial" w:cs="Arial"/>
          <w:sz w:val="22"/>
          <w:szCs w:val="22"/>
        </w:rPr>
        <w:t>» ՓԲԸ</w:t>
      </w:r>
      <w:bookmarkEnd w:id="19"/>
      <w:r w:rsidRPr="00EC6C5A">
        <w:rPr>
          <w:rFonts w:ascii="Arial" w:hAnsi="Arial" w:cs="Arial"/>
          <w:sz w:val="22"/>
          <w:szCs w:val="22"/>
        </w:rPr>
        <w:t xml:space="preserve"> </w:t>
      </w:r>
      <w:bookmarkStart w:id="20" w:name="_Hlk200703971"/>
      <w:r w:rsidR="001F7450" w:rsidRPr="00EC6C5A">
        <w:rPr>
          <w:rFonts w:ascii="Arial" w:hAnsi="Arial" w:cs="Arial"/>
          <w:sz w:val="22"/>
          <w:szCs w:val="22"/>
        </w:rPr>
        <w:t xml:space="preserve">Ակտիվների Կառավարման Հանձնաժողով </w:t>
      </w:r>
      <w:bookmarkEnd w:id="20"/>
      <w:r w:rsidR="001F7450" w:rsidRPr="00EC6C5A">
        <w:rPr>
          <w:rFonts w:ascii="Arial" w:hAnsi="Arial" w:cs="Arial"/>
          <w:sz w:val="22"/>
          <w:szCs w:val="22"/>
        </w:rPr>
        <w:t xml:space="preserve">և </w:t>
      </w:r>
      <w:r w:rsidRPr="00EC6C5A">
        <w:rPr>
          <w:rFonts w:ascii="Arial" w:hAnsi="Arial" w:cs="Arial"/>
          <w:sz w:val="22"/>
          <w:szCs w:val="22"/>
        </w:rPr>
        <w:t>Գնումների բաժին</w:t>
      </w:r>
      <w:r w:rsidR="00DE3FA5" w:rsidRPr="00EC6C5A">
        <w:rPr>
          <w:rFonts w:ascii="Arial" w:hAnsi="Arial" w:cs="Arial"/>
          <w:sz w:val="22"/>
          <w:szCs w:val="22"/>
        </w:rPr>
        <w:t>: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3"/>
        <w:gridCol w:w="5917"/>
      </w:tblGrid>
      <w:tr w:rsidR="00A6774B" w:rsidRPr="00EC6C5A" w:rsidTr="00612162">
        <w:trPr>
          <w:trHeight w:val="488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612162" w:rsidRPr="00EC6C5A" w:rsidRDefault="00A6774B" w:rsidP="0061216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A6774B" w:rsidRPr="00EC6C5A" w:rsidTr="00612162">
        <w:trPr>
          <w:trHeight w:val="64"/>
        </w:trPr>
        <w:tc>
          <w:tcPr>
            <w:tcW w:w="4343" w:type="dxa"/>
            <w:shd w:val="pct10" w:color="auto" w:fill="auto"/>
          </w:tcPr>
          <w:p w:rsidR="00A6774B" w:rsidRPr="00EC6C5A" w:rsidRDefault="00A6774B" w:rsidP="00345A7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5917" w:type="dxa"/>
            <w:shd w:val="pct10" w:color="auto" w:fill="auto"/>
            <w:vAlign w:val="center"/>
          </w:tcPr>
          <w:p w:rsidR="005907AF" w:rsidRPr="00EC6C5A" w:rsidRDefault="005907AF" w:rsidP="005907AF">
            <w:pPr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Լուսինե Հարությունյան </w:t>
            </w:r>
          </w:p>
          <w:p w:rsidR="005907AF" w:rsidRPr="00EC6C5A" w:rsidRDefault="005907AF" w:rsidP="005907AF">
            <w:pPr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ՏՏ և ծառայությունների գնումների մասնագետ</w:t>
            </w:r>
          </w:p>
          <w:p w:rsidR="003159A2" w:rsidRPr="00EC6C5A" w:rsidRDefault="003159A2" w:rsidP="006259C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Ադմինիստրատիվ ծառայությունների վարչություն</w:t>
            </w:r>
          </w:p>
          <w:p w:rsidR="00A6774B" w:rsidRPr="00EC6C5A" w:rsidRDefault="00A6774B" w:rsidP="006259C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Գնումների բաժին</w:t>
            </w:r>
          </w:p>
          <w:p w:rsidR="00A6774B" w:rsidRPr="00EC6C5A" w:rsidRDefault="00B27094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z w:val="22"/>
                <w:szCs w:val="22"/>
              </w:rPr>
              <w:t>«Վիվա Արմենիա» ՓԲԸ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4/1 Արգիշտի փողոց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Երևան 0015, Հայաստան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 xml:space="preserve">Հեռ.: +374 93 </w:t>
            </w:r>
            <w:r w:rsidR="003178E6" w:rsidRPr="00EC6C5A">
              <w:rPr>
                <w:rFonts w:ascii="Arial" w:hAnsi="Arial" w:cs="Arial"/>
                <w:color w:val="000000"/>
                <w:sz w:val="22"/>
                <w:szCs w:val="22"/>
              </w:rPr>
              <w:t>2985</w:t>
            </w:r>
            <w:r w:rsidR="005907AF" w:rsidRPr="00EC6C5A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  <w:p w:rsidR="00A6774B" w:rsidRPr="00EC6C5A" w:rsidRDefault="00A6774B" w:rsidP="00A6774B">
            <w:pPr>
              <w:spacing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 xml:space="preserve">Էլ. Փոստ: </w:t>
            </w:r>
            <w:hyperlink r:id="rId7" w:history="1">
              <w:r w:rsidR="00945C97" w:rsidRPr="00EC6C5A">
                <w:rPr>
                  <w:rStyle w:val="Hyperlink"/>
                  <w:rFonts w:ascii="Arial" w:hAnsi="Arial" w:cs="Arial"/>
                  <w:sz w:val="22"/>
                  <w:szCs w:val="22"/>
                </w:rPr>
                <w:t>procurement@viva.am</w:t>
              </w:r>
            </w:hyperlink>
          </w:p>
        </w:tc>
      </w:tr>
      <w:tr w:rsidR="00A6774B" w:rsidRPr="00EC6C5A" w:rsidTr="00612162">
        <w:trPr>
          <w:trHeight w:val="433"/>
        </w:trPr>
        <w:tc>
          <w:tcPr>
            <w:tcW w:w="4343" w:type="dxa"/>
            <w:shd w:val="pct10" w:color="auto" w:fill="auto"/>
          </w:tcPr>
          <w:p w:rsidR="00A6774B" w:rsidRPr="00EC6C5A" w:rsidRDefault="00A6774B" w:rsidP="00A6774B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Մասնակիցների կողմից ներկայացվող առաջարկների վերջնաժամկետ</w:t>
            </w:r>
          </w:p>
        </w:tc>
        <w:tc>
          <w:tcPr>
            <w:tcW w:w="5917" w:type="dxa"/>
            <w:shd w:val="pct10" w:color="auto" w:fill="auto"/>
            <w:vAlign w:val="center"/>
          </w:tcPr>
          <w:p w:rsidR="00A6774B" w:rsidRPr="00EC6C5A" w:rsidRDefault="006B5E97" w:rsidP="00EC5A8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10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0</w:t>
            </w:r>
            <w:r w:rsidR="00A845F5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>/202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,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</w:t>
            </w:r>
            <w:r w:rsidR="009050BB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:00 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</w:rPr>
              <w:t>Հայաստանի ժամանակով</w:t>
            </w:r>
          </w:p>
        </w:tc>
      </w:tr>
    </w:tbl>
    <w:p w:rsidR="007C78F9" w:rsidRPr="00EC6C5A" w:rsidRDefault="007C78F9" w:rsidP="007C78F9">
      <w:pPr>
        <w:ind w:firstLine="0"/>
        <w:rPr>
          <w:rFonts w:ascii="Arial" w:hAnsi="Arial" w:cs="Arial"/>
          <w:sz w:val="22"/>
          <w:szCs w:val="22"/>
        </w:rPr>
      </w:pPr>
      <w:bookmarkStart w:id="21" w:name="_Toc55285336"/>
      <w:bookmarkStart w:id="22" w:name="_Toc55305370"/>
      <w:bookmarkStart w:id="23" w:name="_Ref55313246"/>
      <w:bookmarkStart w:id="24" w:name="_Ref56231140"/>
      <w:bookmarkStart w:id="25" w:name="_Ref56231144"/>
      <w:bookmarkStart w:id="26" w:name="_Toc57314617"/>
      <w:bookmarkStart w:id="27" w:name="_Toc69728943"/>
      <w:bookmarkStart w:id="28" w:name="_Toc189545068"/>
      <w:bookmarkStart w:id="29" w:name="_Toc518119237"/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1</w:t>
      </w:r>
      <w:r w:rsidRPr="00EC6C5A">
        <w:rPr>
          <w:rFonts w:ascii="Cambria Math" w:hAnsi="Cambria Math" w:cs="Cambria Math"/>
          <w:sz w:val="22"/>
          <w:szCs w:val="22"/>
        </w:rPr>
        <w:t>․</w:t>
      </w:r>
      <w:r w:rsidR="00EC6C5A" w:rsidRPr="00EC6C5A">
        <w:rPr>
          <w:rFonts w:ascii="Arial" w:hAnsi="Arial" w:cs="Arial"/>
          <w:sz w:val="22"/>
          <w:szCs w:val="22"/>
        </w:rPr>
        <w:t>2</w:t>
      </w:r>
      <w:r w:rsidRPr="00EC6C5A">
        <w:rPr>
          <w:rFonts w:ascii="Arial" w:hAnsi="Arial" w:cs="Arial"/>
          <w:sz w:val="22"/>
          <w:szCs w:val="22"/>
        </w:rPr>
        <w:t xml:space="preserve"> Գնառաջարկների ներկայացման հարցումը մրցույթ չէ, և ԳՆՀ ընթացակարգը նաև չի համարվում հրապարակային մրցույթ: </w:t>
      </w:r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Տրանսպորտային միջոցների ուսումնասիրման համար պահեստի տարածք այցելելու և գնման վերաբերյալ որոշում կայացնելու դեպքում Հայտատուները պետք է տեղում պահեստի ներկայացուցչի հետ, լրացնեն և ստորագրեն իրենց գնառաջարկը, ներկայացնելով անձնագրի կամ նույնականացման քարտի պատճենը։</w:t>
      </w:r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Գնառաջարկների ներկայացման հարցման գործընթացը չի կարգավորվում ՀՀ Քաղաքացիական օրենսգրքի 463-465, 1043-1044 հոդվածներով և «Հրապարակային սակարկությունների մասին» ՀՀ օրենքով:</w:t>
      </w:r>
    </w:p>
    <w:p w:rsidR="008A50E7" w:rsidRPr="00EC6C5A" w:rsidRDefault="008A50E7" w:rsidP="007C78F9">
      <w:pPr>
        <w:ind w:firstLine="0"/>
        <w:rPr>
          <w:rFonts w:ascii="Arial" w:hAnsi="Arial" w:cs="Arial"/>
          <w:sz w:val="22"/>
          <w:szCs w:val="22"/>
        </w:rPr>
      </w:pPr>
    </w:p>
    <w:p w:rsidR="002E3A15" w:rsidRPr="00EC6C5A" w:rsidRDefault="007C78F9" w:rsidP="002E3A15">
      <w:pPr>
        <w:pStyle w:val="111"/>
        <w:pageBreakBefore w:val="0"/>
        <w:numPr>
          <w:ilvl w:val="0"/>
          <w:numId w:val="6"/>
        </w:numPr>
        <w:spacing w:before="0" w:after="0"/>
        <w:jc w:val="both"/>
        <w:rPr>
          <w:rFonts w:cs="Arial"/>
          <w:szCs w:val="22"/>
        </w:rPr>
      </w:pPr>
      <w:r w:rsidRPr="00EC6C5A">
        <w:rPr>
          <w:rFonts w:cs="Arial"/>
          <w:szCs w:val="22"/>
        </w:rPr>
        <w:t>Գնման առարկային, Մասնակցին և նրանց կողմից տրամադրվող փաստաթղթերին առաջադրվող պահանջներ: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2E3A15" w:rsidRPr="00EC6C5A" w:rsidRDefault="002E3A15" w:rsidP="002E3A15">
      <w:pPr>
        <w:pStyle w:val="111"/>
        <w:pageBreakBefore w:val="0"/>
        <w:numPr>
          <w:ilvl w:val="0"/>
          <w:numId w:val="0"/>
        </w:numPr>
        <w:spacing w:before="0" w:after="0"/>
        <w:ind w:left="360"/>
        <w:jc w:val="both"/>
        <w:rPr>
          <w:rFonts w:cs="Arial"/>
          <w:sz w:val="10"/>
          <w:szCs w:val="10"/>
        </w:rPr>
      </w:pPr>
    </w:p>
    <w:p w:rsidR="007C78F9" w:rsidRPr="00EC6C5A" w:rsidRDefault="007C78F9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2.1. Սույն Գնման շրջանակներում Կազմակերպչի կողմից առաջարկվող պահանջները`</w:t>
      </w:r>
    </w:p>
    <w:p w:rsidR="007C78F9" w:rsidRPr="00EC6C5A" w:rsidRDefault="001F7450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 (</w:t>
      </w:r>
      <w:r w:rsidR="007C78F9" w:rsidRPr="00EC6C5A">
        <w:rPr>
          <w:rFonts w:ascii="Arial" w:hAnsi="Arial" w:cs="Arial"/>
          <w:sz w:val="22"/>
          <w:szCs w:val="22"/>
        </w:rPr>
        <w:t xml:space="preserve">I) Մասնակիցների նկատմամբ, </w:t>
      </w:r>
    </w:p>
    <w:p w:rsidR="001F7450" w:rsidRPr="00EC6C5A" w:rsidRDefault="001F7450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 (II) Մասնակցի կողմից ներկայացված փաստաթղթերի նկատմամբ, (սույն ԳՓ-ի մաս 2 և 3):</w:t>
      </w:r>
    </w:p>
    <w:p w:rsidR="007C78F9" w:rsidRPr="00EC6C5A" w:rsidRDefault="007C78F9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2.2. </w:t>
      </w:r>
      <w:r w:rsidR="00DE3FA5" w:rsidRPr="00EC6C5A">
        <w:rPr>
          <w:rFonts w:ascii="Arial" w:hAnsi="Arial" w:cs="Arial"/>
          <w:sz w:val="22"/>
          <w:szCs w:val="22"/>
          <w:lang w:val="en-US"/>
        </w:rPr>
        <w:t>Գ</w:t>
      </w:r>
      <w:r w:rsidR="001F7450" w:rsidRPr="00EC6C5A">
        <w:rPr>
          <w:rFonts w:ascii="Arial" w:hAnsi="Arial" w:cs="Arial"/>
          <w:sz w:val="22"/>
          <w:szCs w:val="22"/>
        </w:rPr>
        <w:t>նման առարկայի նկատմամբ պահանջներ</w:t>
      </w:r>
    </w:p>
    <w:tbl>
      <w:tblPr>
        <w:tblW w:w="103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2"/>
        <w:gridCol w:w="4616"/>
      </w:tblGrid>
      <w:tr w:rsidR="008A50E7" w:rsidRPr="00EC6C5A" w:rsidTr="00233586">
        <w:trPr>
          <w:trHeight w:val="298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Պահանջի բովանդակություն</w:t>
            </w:r>
          </w:p>
        </w:tc>
      </w:tr>
      <w:tr w:rsidR="008A50E7" w:rsidRPr="00EC6C5A" w:rsidTr="00A845F5">
        <w:trPr>
          <w:trHeight w:val="1072"/>
        </w:trPr>
        <w:tc>
          <w:tcPr>
            <w:tcW w:w="5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ԳՆՀ-ի գործընթացի առարկա</w:t>
            </w:r>
          </w:p>
        </w:tc>
        <w:bookmarkStart w:id="30" w:name="_MON_1788334909"/>
        <w:bookmarkEnd w:id="30"/>
        <w:tc>
          <w:tcPr>
            <w:tcW w:w="4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50E7" w:rsidRPr="00EC6C5A" w:rsidRDefault="00D5043A" w:rsidP="00316E7A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59A2">
              <w:rPr>
                <w:rFonts w:ascii="Sylfaen" w:hAnsi="Sylfaen"/>
                <w:sz w:val="22"/>
                <w:szCs w:val="22"/>
                <w:lang w:val="en-US"/>
              </w:rPr>
              <w:object w:dxaOrig="20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66pt" o:ole="">
                  <v:imagedata r:id="rId8" o:title=""/>
                </v:shape>
                <o:OLEObject Type="Embed" ProgID="Word.Document.8" ShapeID="_x0000_i1025" DrawAspect="Icon" ObjectID="_1830927905" r:id="rId9">
                  <o:FieldCodes>\s</o:FieldCodes>
                </o:OLEObject>
              </w:object>
            </w:r>
          </w:p>
        </w:tc>
      </w:tr>
      <w:tr w:rsidR="008A50E7" w:rsidRPr="00EC6C5A" w:rsidTr="00233586">
        <w:trPr>
          <w:trHeight w:val="802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lastRenderedPageBreak/>
              <w:t>Պահանջներ Հայտատուների նկատմամբ</w:t>
            </w:r>
          </w:p>
        </w:tc>
        <w:bookmarkStart w:id="31" w:name="_MON_1526201762"/>
        <w:bookmarkStart w:id="32" w:name="_MON_1526275667"/>
        <w:bookmarkStart w:id="33" w:name="_MON_1526717849"/>
        <w:bookmarkStart w:id="34" w:name="_MON_1526893110"/>
        <w:bookmarkStart w:id="35" w:name="_MON_1526370264"/>
        <w:bookmarkStart w:id="36" w:name="_MON_1526196304"/>
        <w:bookmarkStart w:id="37" w:name="_MON_1744548993"/>
        <w:bookmarkStart w:id="38" w:name="_MON_1769425747"/>
        <w:bookmarkStart w:id="39" w:name="_MON_1512125390"/>
        <w:bookmarkStart w:id="40" w:name="_MON_1416306033"/>
        <w:bookmarkStart w:id="41" w:name="_MON_1526197066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Start w:id="42" w:name="_MON_1526200492"/>
        <w:bookmarkEnd w:id="42"/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0E7" w:rsidRPr="00EC6C5A" w:rsidRDefault="00124B9D" w:rsidP="00316E7A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object w:dxaOrig="1499" w:dyaOrig="1022">
                <v:shape id="_x0000_i1026" type="#_x0000_t75" style="width:75pt;height:51pt" o:ole="">
                  <v:imagedata r:id="rId10" o:title=""/>
                </v:shape>
                <o:OLEObject Type="Embed" ProgID="Word.Document.8" ShapeID="_x0000_i1026" DrawAspect="Icon" ObjectID="_1830927906" r:id="rId11">
                  <o:FieldCodes>\s</o:FieldCodes>
                </o:OLEObject>
              </w:object>
            </w:r>
          </w:p>
        </w:tc>
      </w:tr>
    </w:tbl>
    <w:p w:rsidR="007C78F9" w:rsidRPr="00EC6C5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Cs w:val="22"/>
        </w:rPr>
      </w:pPr>
      <w:bookmarkStart w:id="43" w:name="_Toc295313981"/>
      <w:bookmarkStart w:id="44" w:name="_Ref55300680"/>
      <w:bookmarkStart w:id="45" w:name="_Toc55305378"/>
      <w:bookmarkStart w:id="46" w:name="_Toc57314640"/>
      <w:bookmarkStart w:id="47" w:name="_Toc69728963"/>
      <w:bookmarkStart w:id="48" w:name="ИНСТРУКЦИИ"/>
      <w:bookmarkStart w:id="49" w:name="_Toc189545074"/>
    </w:p>
    <w:p w:rsidR="007C78F9" w:rsidRPr="00EC6C5A" w:rsidRDefault="007C78F9" w:rsidP="002E3A15">
      <w:pPr>
        <w:pStyle w:val="111"/>
        <w:pageBreakBefore w:val="0"/>
        <w:numPr>
          <w:ilvl w:val="0"/>
          <w:numId w:val="6"/>
        </w:numPr>
        <w:spacing w:before="0" w:after="0"/>
        <w:jc w:val="both"/>
        <w:rPr>
          <w:rFonts w:cs="Arial"/>
          <w:szCs w:val="22"/>
        </w:rPr>
      </w:pPr>
      <w:r w:rsidRPr="00EC6C5A">
        <w:rPr>
          <w:rFonts w:cs="Arial"/>
          <w:szCs w:val="22"/>
        </w:rPr>
        <w:t>Մասնակցի առաջարկը:  Առաջարկի բովանդակությանն առաջադրվող պահանջները:</w:t>
      </w:r>
      <w:bookmarkEnd w:id="43"/>
    </w:p>
    <w:p w:rsidR="002E3A15" w:rsidRPr="00EC6C5A" w:rsidRDefault="002E3A15" w:rsidP="002E3A15">
      <w:pPr>
        <w:pStyle w:val="111"/>
        <w:pageBreakBefore w:val="0"/>
        <w:numPr>
          <w:ilvl w:val="0"/>
          <w:numId w:val="0"/>
        </w:numPr>
        <w:spacing w:before="0" w:after="0"/>
        <w:ind w:left="360"/>
        <w:jc w:val="both"/>
        <w:rPr>
          <w:rFonts w:cs="Arial"/>
          <w:sz w:val="10"/>
          <w:szCs w:val="10"/>
        </w:rPr>
      </w:pPr>
    </w:p>
    <w:p w:rsidR="007C78F9" w:rsidRPr="00EC6C5A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napToGrid/>
          <w:sz w:val="22"/>
          <w:szCs w:val="22"/>
        </w:rPr>
      </w:pPr>
      <w:bookmarkStart w:id="50" w:name="_Ref56235235"/>
      <w:bookmarkEnd w:id="44"/>
      <w:bookmarkEnd w:id="45"/>
      <w:bookmarkEnd w:id="46"/>
      <w:bookmarkEnd w:id="47"/>
      <w:bookmarkEnd w:id="48"/>
      <w:bookmarkEnd w:id="49"/>
      <w:r w:rsidRPr="00EC6C5A">
        <w:rPr>
          <w:rFonts w:ascii="Arial" w:hAnsi="Arial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EC6C5A">
        <w:rPr>
          <w:rFonts w:ascii="Arial" w:hAnsi="Arial" w:cs="Arial"/>
          <w:snapToGrid/>
          <w:sz w:val="22"/>
          <w:szCs w:val="22"/>
        </w:rPr>
        <w:t>ձևակերպմանն</w:t>
      </w:r>
      <w:proofErr w:type="spellEnd"/>
      <w:r w:rsidRPr="00EC6C5A">
        <w:rPr>
          <w:rFonts w:ascii="Arial" w:hAnsi="Arial" w:cs="Arial"/>
          <w:snapToGrid/>
          <w:sz w:val="22"/>
          <w:szCs w:val="22"/>
        </w:rPr>
        <w:t xml:space="preserve"> առաջադրվող պահանջները` սահմանված Կազմակերպչի կողմից: </w:t>
      </w:r>
    </w:p>
    <w:p w:rsidR="00C928BD" w:rsidRPr="00EC6C5A" w:rsidRDefault="00C928BD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napToGrid/>
          <w:sz w:val="22"/>
          <w:szCs w:val="22"/>
        </w:rPr>
      </w:pPr>
    </w:p>
    <w:tbl>
      <w:tblPr>
        <w:tblW w:w="104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3"/>
        <w:gridCol w:w="2610"/>
        <w:gridCol w:w="1530"/>
        <w:gridCol w:w="900"/>
        <w:gridCol w:w="990"/>
        <w:gridCol w:w="900"/>
      </w:tblGrid>
      <w:tr w:rsidR="00F45E94" w:rsidRPr="00EC6C5A" w:rsidTr="00C928BD">
        <w:trPr>
          <w:trHeight w:val="536"/>
        </w:trPr>
        <w:tc>
          <w:tcPr>
            <w:tcW w:w="3533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Մասնակցի առաջարկի բովանդակությունը</w:t>
            </w:r>
          </w:p>
        </w:tc>
        <w:tc>
          <w:tcPr>
            <w:tcW w:w="2610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left="-109" w:right="-108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Փաստաթղթի տեսակ</w:t>
            </w:r>
          </w:p>
        </w:tc>
        <w:tc>
          <w:tcPr>
            <w:tcW w:w="1530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Թղթային տարբերակ</w:t>
            </w:r>
          </w:p>
        </w:tc>
        <w:tc>
          <w:tcPr>
            <w:tcW w:w="2790" w:type="dxa"/>
            <w:gridSpan w:val="3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F45E94" w:rsidRPr="00EC6C5A" w:rsidTr="00C928BD">
        <w:trPr>
          <w:trHeight w:val="599"/>
        </w:trPr>
        <w:tc>
          <w:tcPr>
            <w:tcW w:w="3533" w:type="dxa"/>
            <w:vMerge/>
            <w:shd w:val="clear" w:color="auto" w:fill="ED7D31"/>
            <w:vAlign w:val="center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bottom w:val="single" w:sz="4" w:space="0" w:color="000000"/>
            </w:tcBorders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ED7D31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Word</w:t>
            </w:r>
          </w:p>
        </w:tc>
        <w:tc>
          <w:tcPr>
            <w:tcW w:w="99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Excel</w:t>
            </w:r>
          </w:p>
        </w:tc>
        <w:tc>
          <w:tcPr>
            <w:tcW w:w="90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PDF</w:t>
            </w:r>
          </w:p>
        </w:tc>
      </w:tr>
      <w:tr w:rsidR="00A96E4A" w:rsidRPr="00EC6C5A" w:rsidTr="009050BB">
        <w:trPr>
          <w:trHeight w:val="1018"/>
        </w:trPr>
        <w:tc>
          <w:tcPr>
            <w:tcW w:w="3533" w:type="dxa"/>
            <w:vAlign w:val="center"/>
          </w:tcPr>
          <w:p w:rsidR="00A96E4A" w:rsidRPr="00EC6C5A" w:rsidRDefault="00C928BD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C6C5A">
              <w:rPr>
                <w:rFonts w:ascii="Arial" w:hAnsi="Arial" w:cs="Arial"/>
                <w:b/>
                <w:sz w:val="22"/>
                <w:szCs w:val="22"/>
              </w:rPr>
              <w:t>Գնառաջարկ</w:t>
            </w:r>
            <w:proofErr w:type="spellEnd"/>
            <w:r w:rsidRPr="00EC6C5A">
              <w:rPr>
                <w:rFonts w:ascii="Arial" w:hAnsi="Arial" w:cs="Arial"/>
                <w:b/>
                <w:sz w:val="22"/>
                <w:szCs w:val="22"/>
              </w:rPr>
              <w:t xml:space="preserve"> տրանսպորտային միջոցի ձեռք բերման համար</w:t>
            </w:r>
          </w:p>
        </w:tc>
        <w:bookmarkStart w:id="51" w:name="_MON_1623680759"/>
        <w:bookmarkEnd w:id="51"/>
        <w:tc>
          <w:tcPr>
            <w:tcW w:w="2610" w:type="dxa"/>
            <w:shd w:val="pct10" w:color="auto" w:fill="auto"/>
            <w:vAlign w:val="center"/>
          </w:tcPr>
          <w:p w:rsidR="00A96E4A" w:rsidRPr="00EC6C5A" w:rsidRDefault="00A845F5" w:rsidP="00A96E4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3159A2">
              <w:rPr>
                <w:rFonts w:ascii="Arial Armenian" w:hAnsi="Arial Armenian" w:cs="Arial"/>
                <w:i/>
                <w:color w:val="FF0000"/>
                <w:sz w:val="22"/>
                <w:szCs w:val="22"/>
                <w:lang w:val="en-US"/>
              </w:rPr>
              <w:object w:dxaOrig="2040" w:dyaOrig="1320">
                <v:shape id="_x0000_i1027" type="#_x0000_t75" style="width:102pt;height:66pt" o:ole="">
                  <v:imagedata r:id="rId12" o:title=""/>
                </v:shape>
                <o:OLEObject Type="Embed" ProgID="Word.Document.8" ShapeID="_x0000_i1027" DrawAspect="Icon" ObjectID="_1830927907" r:id="rId13">
                  <o:FieldCodes>\s</o:FieldCodes>
                </o:OLEObject>
              </w:object>
            </w:r>
          </w:p>
        </w:tc>
        <w:tc>
          <w:tcPr>
            <w:tcW w:w="1530" w:type="dxa"/>
            <w:vAlign w:val="center"/>
          </w:tcPr>
          <w:p w:rsidR="00A96E4A" w:rsidRPr="00EC6C5A" w:rsidRDefault="00A96E4A" w:rsidP="0020361B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+</w:t>
            </w:r>
          </w:p>
        </w:tc>
      </w:tr>
    </w:tbl>
    <w:p w:rsidR="00F45E94" w:rsidRPr="00EC6C5A" w:rsidRDefault="00F45E94" w:rsidP="00F45E94">
      <w:pPr>
        <w:rPr>
          <w:rFonts w:ascii="Arial" w:hAnsi="Arial" w:cs="Arial"/>
          <w:vanish/>
          <w:sz w:val="22"/>
          <w:szCs w:val="22"/>
        </w:rPr>
      </w:pPr>
    </w:p>
    <w:bookmarkEnd w:id="50"/>
    <w:p w:rsidR="007C78F9" w:rsidRPr="00EC6C5A" w:rsidRDefault="007C78F9" w:rsidP="007C78F9">
      <w:pPr>
        <w:ind w:firstLine="0"/>
        <w:rPr>
          <w:rFonts w:ascii="Arial" w:hAnsi="Arial" w:cs="Arial"/>
          <w:b/>
          <w:sz w:val="22"/>
          <w:szCs w:val="22"/>
        </w:rPr>
      </w:pPr>
      <w:r w:rsidRPr="00EC6C5A">
        <w:rPr>
          <w:rFonts w:ascii="Arial" w:hAnsi="Arial" w:cs="Arial"/>
          <w:b/>
          <w:sz w:val="22"/>
          <w:szCs w:val="22"/>
        </w:rPr>
        <w:t>4. Գնման անցկացման արդյունքում պայմանագրի կնքում.</w:t>
      </w:r>
    </w:p>
    <w:p w:rsidR="007C78F9" w:rsidRPr="00EC6C5A" w:rsidRDefault="007C78F9" w:rsidP="007C78F9">
      <w:pPr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080"/>
        </w:tabs>
        <w:spacing w:line="240" w:lineRule="auto"/>
        <w:rPr>
          <w:rFonts w:ascii="Arial" w:hAnsi="Arial" w:cs="Arial"/>
          <w:snapToGrid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4.1</w:t>
      </w:r>
      <w:r w:rsidRPr="00EC6C5A">
        <w:rPr>
          <w:rFonts w:ascii="Arial" w:hAnsi="Arial" w:cs="Arial"/>
          <w:snapToGrid/>
          <w:sz w:val="22"/>
          <w:szCs w:val="22"/>
        </w:rPr>
        <w:t xml:space="preserve">. Կազմակերպչի և </w:t>
      </w:r>
      <w:r w:rsidR="006C0BF4" w:rsidRPr="00EC6C5A">
        <w:rPr>
          <w:rFonts w:ascii="Arial" w:hAnsi="Arial" w:cs="Arial"/>
          <w:snapToGrid/>
          <w:sz w:val="22"/>
          <w:szCs w:val="22"/>
        </w:rPr>
        <w:t xml:space="preserve">ընդունելի </w:t>
      </w:r>
      <w:r w:rsidRPr="00EC6C5A">
        <w:rPr>
          <w:rFonts w:ascii="Arial" w:hAnsi="Arial" w:cs="Arial"/>
          <w:snapToGrid/>
          <w:sz w:val="22"/>
          <w:szCs w:val="22"/>
        </w:rPr>
        <w:t xml:space="preserve">առաջարկ ներկայացրած Հայտատուի </w:t>
      </w:r>
      <w:proofErr w:type="spellStart"/>
      <w:r w:rsidRPr="00EC6C5A">
        <w:rPr>
          <w:rFonts w:ascii="Arial" w:hAnsi="Arial" w:cs="Arial"/>
          <w:snapToGrid/>
          <w:sz w:val="22"/>
          <w:szCs w:val="22"/>
        </w:rPr>
        <w:t>միջև</w:t>
      </w:r>
      <w:proofErr w:type="spellEnd"/>
      <w:r w:rsidRPr="00EC6C5A">
        <w:rPr>
          <w:rFonts w:ascii="Arial" w:hAnsi="Arial" w:cs="Arial"/>
          <w:snapToGrid/>
          <w:sz w:val="22"/>
          <w:szCs w:val="22"/>
        </w:rPr>
        <w:t xml:space="preserve"> պայմանագիրը կնքվում է </w:t>
      </w:r>
      <w:r w:rsidR="006C0BF4" w:rsidRPr="00EC6C5A">
        <w:rPr>
          <w:rFonts w:ascii="Arial" w:hAnsi="Arial" w:cs="Arial"/>
          <w:snapToGrid/>
          <w:sz w:val="22"/>
          <w:szCs w:val="22"/>
        </w:rPr>
        <w:t>15</w:t>
      </w:r>
      <w:r w:rsidRPr="00EC6C5A">
        <w:rPr>
          <w:rFonts w:ascii="Arial" w:hAnsi="Arial" w:cs="Arial"/>
          <w:snapToGrid/>
          <w:sz w:val="22"/>
          <w:szCs w:val="22"/>
        </w:rPr>
        <w:t xml:space="preserve"> օրվա ընթացքում կամ Կազմակերպչի կողմից սահմանված այլ ժամկետներում:</w:t>
      </w: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080"/>
        </w:tabs>
        <w:spacing w:line="240" w:lineRule="auto"/>
        <w:rPr>
          <w:rFonts w:ascii="Arial" w:hAnsi="Arial" w:cs="Arial"/>
          <w:snapToGrid/>
          <w:sz w:val="22"/>
          <w:szCs w:val="22"/>
        </w:rPr>
      </w:pP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474"/>
        </w:tabs>
        <w:spacing w:line="240" w:lineRule="auto"/>
        <w:rPr>
          <w:rFonts w:ascii="Arial" w:hAnsi="Arial" w:cs="Arial"/>
          <w:snapToGrid/>
          <w:sz w:val="22"/>
          <w:szCs w:val="22"/>
        </w:rPr>
      </w:pPr>
      <w:r w:rsidRPr="00EC6C5A">
        <w:rPr>
          <w:rFonts w:ascii="Arial" w:hAnsi="Arial" w:cs="Arial"/>
          <w:snapToGrid/>
          <w:sz w:val="22"/>
          <w:szCs w:val="22"/>
        </w:rPr>
        <w:t>4.2 Պայմանագրի պայմանները սահմանվում են համաձայն ԳՆՀ-ի և օրենքով սահմանված պահանջների:</w:t>
      </w:r>
    </w:p>
    <w:p w:rsidR="00C92D0B" w:rsidRPr="00EC6C5A" w:rsidRDefault="00C92D0B" w:rsidP="00F45E94">
      <w:pPr>
        <w:ind w:firstLine="0"/>
        <w:rPr>
          <w:rFonts w:ascii="Arial" w:hAnsi="Arial" w:cs="Arial"/>
          <w:sz w:val="22"/>
          <w:szCs w:val="22"/>
        </w:rPr>
      </w:pPr>
    </w:p>
    <w:sectPr w:rsidR="00C92D0B" w:rsidRPr="00EC6C5A" w:rsidSect="00FB35E1">
      <w:headerReference w:type="default" r:id="rId14"/>
      <w:footerReference w:type="default" r:id="rId15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C82" w:rsidRDefault="00FB2C82" w:rsidP="007C78F9">
      <w:r>
        <w:separator/>
      </w:r>
    </w:p>
  </w:endnote>
  <w:endnote w:type="continuationSeparator" w:id="0">
    <w:p w:rsidR="00FB2C82" w:rsidRDefault="00FB2C82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B27094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C308BE">
      <w:rPr>
        <w:rFonts w:ascii="Arial" w:hAnsi="Arial" w:cs="Arial"/>
        <w:sz w:val="20"/>
        <w:szCs w:val="20"/>
      </w:rPr>
      <w:t>«</w:t>
    </w:r>
    <w:r w:rsidRPr="00B27094">
      <w:rPr>
        <w:rFonts w:ascii="Arial" w:hAnsi="Arial" w:cs="Arial"/>
        <w:sz w:val="20"/>
        <w:szCs w:val="20"/>
      </w:rPr>
      <w:t>Վիվա Արմենիա</w:t>
    </w:r>
    <w:r w:rsidRPr="00C308BE">
      <w:rPr>
        <w:rFonts w:ascii="Arial" w:hAnsi="Arial" w:cs="Arial"/>
        <w:sz w:val="20"/>
        <w:szCs w:val="20"/>
      </w:rPr>
      <w:t>» ՓԲԸ</w:t>
    </w:r>
    <w:r w:rsidR="00195215" w:rsidRPr="00BF5A90">
      <w:rPr>
        <w:rFonts w:ascii="Sylfaen" w:hAnsi="Sylfaen"/>
        <w:sz w:val="20"/>
        <w:szCs w:val="20"/>
      </w:rPr>
      <w:t xml:space="preserve">, Արգիշտի 4/1, Երևան, ՀՀ </w:t>
    </w:r>
  </w:p>
  <w:p w:rsidR="00FB35E1" w:rsidRPr="00F0239C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 w:rsidR="000A20DF">
      <w:rPr>
        <w:rFonts w:ascii="Sylfaen" w:hAnsi="Sylfaen"/>
        <w:b/>
        <w:noProof/>
        <w:sz w:val="16"/>
      </w:rPr>
      <w:t>1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 w:rsidR="000A20DF"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</w:p>
  <w:p w:rsidR="00FB35E1" w:rsidRPr="008839EE" w:rsidRDefault="006321C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C82" w:rsidRDefault="00FB2C82" w:rsidP="007C78F9">
      <w:r>
        <w:separator/>
      </w:r>
    </w:p>
  </w:footnote>
  <w:footnote w:type="continuationSeparator" w:id="0">
    <w:p w:rsidR="00FB2C82" w:rsidRDefault="00FB2C82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88D" w:rsidRDefault="00930B92" w:rsidP="00FB35E1">
    <w:pPr>
      <w:ind w:firstLine="0"/>
      <w:rPr>
        <w:rFonts w:ascii="Sylfaen" w:hAnsi="Sylfaen"/>
        <w:color w:val="1F497D"/>
      </w:rPr>
    </w:pPr>
    <w:r>
      <w:rPr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EE44B1">
      <w:rPr>
        <w:rFonts w:ascii="Sylfaen" w:hAnsi="Sylfaen"/>
        <w:color w:val="1F497D"/>
      </w:rPr>
      <w:fldChar w:fldCharType="begin"/>
    </w:r>
    <w:r w:rsidRPr="00EE44B1">
      <w:rPr>
        <w:rFonts w:ascii="Sylfaen" w:hAnsi="Sylfaen"/>
        <w:color w:val="1F497D"/>
      </w:rPr>
      <w:instrText xml:space="preserve"> INCLUDEPICTURE  "cid:image006.png@01DB05FC.90C35720" \* MERGEFORMATINET </w:instrText>
    </w:r>
    <w:r w:rsidRPr="00EE44B1">
      <w:rPr>
        <w:rFonts w:ascii="Sylfaen" w:hAnsi="Sylfaen"/>
        <w:color w:val="1F497D"/>
      </w:rPr>
      <w:fldChar w:fldCharType="separate"/>
    </w:r>
    <w:r w:rsidR="000D2BA2">
      <w:rPr>
        <w:rFonts w:ascii="Sylfaen" w:hAnsi="Sylfaen"/>
        <w:color w:val="1F497D"/>
      </w:rPr>
      <w:fldChar w:fldCharType="begin"/>
    </w:r>
    <w:r w:rsidR="000D2BA2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0D2BA2">
      <w:rPr>
        <w:rFonts w:ascii="Sylfaen" w:hAnsi="Sylfaen"/>
        <w:color w:val="1F497D"/>
      </w:rPr>
      <w:fldChar w:fldCharType="separate"/>
    </w:r>
    <w:r w:rsidR="00416F9F">
      <w:rPr>
        <w:rFonts w:ascii="Sylfaen" w:hAnsi="Sylfaen"/>
        <w:color w:val="1F497D"/>
      </w:rPr>
      <w:fldChar w:fldCharType="begin"/>
    </w:r>
    <w:r w:rsidR="00416F9F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416F9F">
      <w:rPr>
        <w:rFonts w:ascii="Sylfaen" w:hAnsi="Sylfaen"/>
        <w:color w:val="1F497D"/>
      </w:rPr>
      <w:fldChar w:fldCharType="separate"/>
    </w:r>
    <w:r w:rsidR="004D268C">
      <w:rPr>
        <w:rFonts w:ascii="Sylfaen" w:hAnsi="Sylfaen"/>
        <w:color w:val="1F497D"/>
      </w:rPr>
      <w:fldChar w:fldCharType="begin"/>
    </w:r>
    <w:r w:rsidR="004D268C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4D268C">
      <w:rPr>
        <w:rFonts w:ascii="Sylfaen" w:hAnsi="Sylfaen"/>
        <w:color w:val="1F497D"/>
      </w:rPr>
      <w:fldChar w:fldCharType="separate"/>
    </w:r>
    <w:r w:rsidR="00942EBA">
      <w:rPr>
        <w:rFonts w:ascii="Sylfaen" w:hAnsi="Sylfaen"/>
        <w:color w:val="1F497D"/>
      </w:rPr>
      <w:fldChar w:fldCharType="begin"/>
    </w:r>
    <w:r w:rsidR="00942EBA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942EBA">
      <w:rPr>
        <w:rFonts w:ascii="Sylfaen" w:hAnsi="Sylfaen"/>
        <w:color w:val="1F497D"/>
      </w:rPr>
      <w:fldChar w:fldCharType="separate"/>
    </w:r>
    <w:r w:rsidR="00595E93">
      <w:rPr>
        <w:rFonts w:ascii="Sylfaen" w:hAnsi="Sylfaen"/>
        <w:color w:val="1F497D"/>
      </w:rPr>
      <w:fldChar w:fldCharType="begin"/>
    </w:r>
    <w:r w:rsidR="00595E93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595E93">
      <w:rPr>
        <w:rFonts w:ascii="Sylfaen" w:hAnsi="Sylfaen"/>
        <w:color w:val="1F497D"/>
      </w:rPr>
      <w:fldChar w:fldCharType="separate"/>
    </w:r>
    <w:r w:rsidR="00DE2126">
      <w:rPr>
        <w:rFonts w:ascii="Sylfaen" w:hAnsi="Sylfaen"/>
        <w:color w:val="1F497D"/>
      </w:rPr>
      <w:fldChar w:fldCharType="begin"/>
    </w:r>
    <w:r w:rsidR="00DE2126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DE2126">
      <w:rPr>
        <w:rFonts w:ascii="Sylfaen" w:hAnsi="Sylfaen"/>
        <w:color w:val="1F497D"/>
      </w:rPr>
      <w:fldChar w:fldCharType="separate"/>
    </w:r>
    <w:r w:rsidR="00124B9D">
      <w:rPr>
        <w:rFonts w:ascii="Sylfaen" w:hAnsi="Sylfaen"/>
        <w:color w:val="1F497D"/>
      </w:rPr>
      <w:fldChar w:fldCharType="begin"/>
    </w:r>
    <w:r w:rsidR="00124B9D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124B9D">
      <w:rPr>
        <w:rFonts w:ascii="Sylfaen" w:hAnsi="Sylfaen"/>
        <w:color w:val="1F497D"/>
      </w:rPr>
      <w:fldChar w:fldCharType="separate"/>
    </w:r>
    <w:r w:rsidR="00FB2C82">
      <w:rPr>
        <w:rFonts w:ascii="Sylfaen" w:hAnsi="Sylfaen"/>
        <w:color w:val="1F497D"/>
      </w:rPr>
      <w:fldChar w:fldCharType="begin"/>
    </w:r>
    <w:r w:rsidR="00FB2C82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FB2C82">
      <w:rPr>
        <w:rFonts w:ascii="Sylfaen" w:hAnsi="Sylfaen"/>
        <w:color w:val="1F497D"/>
      </w:rPr>
      <w:fldChar w:fldCharType="separate"/>
    </w:r>
    <w:r w:rsidR="00FC2E2A">
      <w:rPr>
        <w:rFonts w:ascii="Sylfaen" w:hAnsi="Sylfaen"/>
        <w:color w:val="1F497D"/>
      </w:rPr>
      <w:fldChar w:fldCharType="begin"/>
    </w:r>
    <w:r w:rsidR="00FC2E2A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FC2E2A">
      <w:rPr>
        <w:rFonts w:ascii="Sylfaen" w:hAnsi="Sylfaen"/>
        <w:color w:val="1F497D"/>
      </w:rPr>
      <w:fldChar w:fldCharType="separate"/>
    </w:r>
    <w:r w:rsidR="00AA1F2E">
      <w:rPr>
        <w:rFonts w:ascii="Sylfaen" w:hAnsi="Sylfaen"/>
        <w:color w:val="1F497D"/>
      </w:rPr>
      <w:fldChar w:fldCharType="begin"/>
    </w:r>
    <w:r w:rsidR="00AA1F2E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AA1F2E">
      <w:rPr>
        <w:rFonts w:ascii="Sylfaen" w:hAnsi="Sylfaen"/>
        <w:color w:val="1F497D"/>
      </w:rPr>
      <w:fldChar w:fldCharType="separate"/>
    </w:r>
    <w:r w:rsidR="00D5043A">
      <w:rPr>
        <w:rFonts w:ascii="Sylfaen" w:hAnsi="Sylfaen"/>
        <w:color w:val="1F497D"/>
      </w:rPr>
      <w:fldChar w:fldCharType="begin"/>
    </w:r>
    <w:r w:rsidR="00D5043A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D5043A">
      <w:rPr>
        <w:rFonts w:ascii="Sylfaen" w:hAnsi="Sylfaen"/>
        <w:color w:val="1F497D"/>
      </w:rPr>
      <w:fldChar w:fldCharType="separate"/>
    </w:r>
    <w:r w:rsidR="006B5E97">
      <w:rPr>
        <w:rFonts w:ascii="Sylfaen" w:hAnsi="Sylfaen"/>
        <w:color w:val="1F497D"/>
      </w:rPr>
      <w:fldChar w:fldCharType="begin"/>
    </w:r>
    <w:r w:rsidR="006B5E97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6B5E97">
      <w:rPr>
        <w:rFonts w:ascii="Sylfaen" w:hAnsi="Sylfaen"/>
        <w:color w:val="1F497D"/>
      </w:rPr>
      <w:fldChar w:fldCharType="separate"/>
    </w:r>
    <w:r w:rsidR="00060A10">
      <w:rPr>
        <w:rFonts w:ascii="Sylfaen" w:hAnsi="Sylfaen"/>
        <w:color w:val="1F497D"/>
      </w:rPr>
      <w:fldChar w:fldCharType="begin"/>
    </w:r>
    <w:r w:rsidR="00060A10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060A10">
      <w:rPr>
        <w:rFonts w:ascii="Sylfaen" w:hAnsi="Sylfaen"/>
        <w:color w:val="1F497D"/>
      </w:rPr>
      <w:fldChar w:fldCharType="separate"/>
    </w:r>
    <w:r w:rsidR="006321C0">
      <w:rPr>
        <w:rFonts w:ascii="Sylfaen" w:hAnsi="Sylfaen"/>
        <w:color w:val="1F497D"/>
      </w:rPr>
      <w:fldChar w:fldCharType="begin"/>
    </w:r>
    <w:r w:rsidR="006321C0">
      <w:rPr>
        <w:rFonts w:ascii="Sylfaen" w:hAnsi="Sylfaen"/>
        <w:color w:val="1F497D"/>
      </w:rPr>
      <w:instrText xml:space="preserve"> </w:instrText>
    </w:r>
    <w:r w:rsidR="006321C0">
      <w:rPr>
        <w:rFonts w:ascii="Sylfaen" w:hAnsi="Sylfaen"/>
        <w:color w:val="1F497D"/>
      </w:rPr>
      <w:instrText>INCLUDEPICTURE  "cid:image006.png@01DB05FC.90C35720" \* MERGEFORMATINET</w:instrText>
    </w:r>
    <w:r w:rsidR="006321C0">
      <w:rPr>
        <w:rFonts w:ascii="Sylfaen" w:hAnsi="Sylfaen"/>
        <w:color w:val="1F497D"/>
      </w:rPr>
      <w:instrText xml:space="preserve"> </w:instrText>
    </w:r>
    <w:r w:rsidR="006321C0">
      <w:rPr>
        <w:rFonts w:ascii="Sylfaen" w:hAnsi="Sylfaen"/>
        <w:color w:val="1F497D"/>
      </w:rPr>
      <w:fldChar w:fldCharType="separate"/>
    </w:r>
    <w:r w:rsidR="006321C0">
      <w:rPr>
        <w:rFonts w:ascii="Sylfaen" w:hAnsi="Sylfaen"/>
        <w:color w:val="1F497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cid:image002.png@01DAC7B5.D1834520" style="width:94.5pt;height:23.25pt" o:ole="">
          <v:imagedata r:id="rId1" r:href="rId2"/>
        </v:shape>
      </w:pict>
    </w:r>
    <w:r w:rsidR="006321C0">
      <w:rPr>
        <w:rFonts w:ascii="Sylfaen" w:hAnsi="Sylfaen"/>
        <w:color w:val="1F497D"/>
      </w:rPr>
      <w:fldChar w:fldCharType="end"/>
    </w:r>
    <w:r w:rsidR="00060A10">
      <w:rPr>
        <w:rFonts w:ascii="Sylfaen" w:hAnsi="Sylfaen"/>
        <w:color w:val="1F497D"/>
      </w:rPr>
      <w:fldChar w:fldCharType="end"/>
    </w:r>
    <w:r w:rsidR="006B5E97">
      <w:rPr>
        <w:rFonts w:ascii="Sylfaen" w:hAnsi="Sylfaen"/>
        <w:color w:val="1F497D"/>
      </w:rPr>
      <w:fldChar w:fldCharType="end"/>
    </w:r>
    <w:r w:rsidR="00D5043A">
      <w:rPr>
        <w:rFonts w:ascii="Sylfaen" w:hAnsi="Sylfaen"/>
        <w:color w:val="1F497D"/>
      </w:rPr>
      <w:fldChar w:fldCharType="end"/>
    </w:r>
    <w:r w:rsidR="00AA1F2E">
      <w:rPr>
        <w:rFonts w:ascii="Sylfaen" w:hAnsi="Sylfaen"/>
        <w:color w:val="1F497D"/>
      </w:rPr>
      <w:fldChar w:fldCharType="end"/>
    </w:r>
    <w:r w:rsidR="00FC2E2A">
      <w:rPr>
        <w:rFonts w:ascii="Sylfaen" w:hAnsi="Sylfaen"/>
        <w:color w:val="1F497D"/>
      </w:rPr>
      <w:fldChar w:fldCharType="end"/>
    </w:r>
    <w:r w:rsidR="00FB2C82">
      <w:rPr>
        <w:rFonts w:ascii="Sylfaen" w:hAnsi="Sylfaen"/>
        <w:color w:val="1F497D"/>
      </w:rPr>
      <w:fldChar w:fldCharType="end"/>
    </w:r>
    <w:r w:rsidR="00124B9D">
      <w:rPr>
        <w:rFonts w:ascii="Sylfaen" w:hAnsi="Sylfaen"/>
        <w:color w:val="1F497D"/>
      </w:rPr>
      <w:fldChar w:fldCharType="end"/>
    </w:r>
    <w:r w:rsidR="00DE2126">
      <w:rPr>
        <w:rFonts w:ascii="Sylfaen" w:hAnsi="Sylfaen"/>
        <w:color w:val="1F497D"/>
      </w:rPr>
      <w:fldChar w:fldCharType="end"/>
    </w:r>
    <w:r w:rsidR="00595E93">
      <w:rPr>
        <w:rFonts w:ascii="Sylfaen" w:hAnsi="Sylfaen"/>
        <w:color w:val="1F497D"/>
      </w:rPr>
      <w:fldChar w:fldCharType="end"/>
    </w:r>
    <w:r w:rsidR="00942EBA">
      <w:rPr>
        <w:rFonts w:ascii="Sylfaen" w:hAnsi="Sylfaen"/>
        <w:color w:val="1F497D"/>
      </w:rPr>
      <w:fldChar w:fldCharType="end"/>
    </w:r>
    <w:r w:rsidR="004D268C">
      <w:rPr>
        <w:rFonts w:ascii="Sylfaen" w:hAnsi="Sylfaen"/>
        <w:color w:val="1F497D"/>
      </w:rPr>
      <w:fldChar w:fldCharType="end"/>
    </w:r>
    <w:r w:rsidR="00416F9F">
      <w:rPr>
        <w:rFonts w:ascii="Sylfaen" w:hAnsi="Sylfaen"/>
        <w:color w:val="1F497D"/>
      </w:rPr>
      <w:fldChar w:fldCharType="end"/>
    </w:r>
    <w:r w:rsidR="000D2BA2">
      <w:rPr>
        <w:rFonts w:ascii="Sylfaen" w:hAnsi="Sylfaen"/>
        <w:color w:val="1F497D"/>
      </w:rPr>
      <w:fldChar w:fldCharType="end"/>
    </w:r>
    <w:r w:rsidRPr="00EE44B1">
      <w:rPr>
        <w:rFonts w:ascii="Sylfaen" w:hAnsi="Sylfaen"/>
        <w:color w:val="1F497D"/>
      </w:rPr>
      <w:fldChar w:fldCharType="end"/>
    </w:r>
  </w:p>
  <w:p w:rsidR="00930B92" w:rsidRDefault="00930B92" w:rsidP="00FB35E1">
    <w:pPr>
      <w:ind w:firstLine="0"/>
      <w:rPr>
        <w:rFonts w:ascii="Sylfaen" w:hAnsi="Sylfaen"/>
        <w:color w:val="1F497D"/>
      </w:rPr>
    </w:pPr>
  </w:p>
  <w:p w:rsidR="00930B92" w:rsidRPr="00930B92" w:rsidRDefault="00930B92" w:rsidP="00FB35E1">
    <w:pPr>
      <w:ind w:firstLine="0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6270C"/>
    <w:multiLevelType w:val="multilevel"/>
    <w:tmpl w:val="E07EE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35" w:hanging="435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04DD"/>
    <w:rsid w:val="00005B8A"/>
    <w:rsid w:val="00012760"/>
    <w:rsid w:val="000164D3"/>
    <w:rsid w:val="00020A73"/>
    <w:rsid w:val="00046F09"/>
    <w:rsid w:val="0005061D"/>
    <w:rsid w:val="00060A10"/>
    <w:rsid w:val="00084CC9"/>
    <w:rsid w:val="00086456"/>
    <w:rsid w:val="00092AAF"/>
    <w:rsid w:val="000952B3"/>
    <w:rsid w:val="000973BB"/>
    <w:rsid w:val="000A20DF"/>
    <w:rsid w:val="000B0490"/>
    <w:rsid w:val="000B1916"/>
    <w:rsid w:val="000B3ABE"/>
    <w:rsid w:val="000B65CB"/>
    <w:rsid w:val="000C7783"/>
    <w:rsid w:val="000D2BA2"/>
    <w:rsid w:val="000D33DD"/>
    <w:rsid w:val="000E479F"/>
    <w:rsid w:val="000F0457"/>
    <w:rsid w:val="000F5C80"/>
    <w:rsid w:val="00124B9D"/>
    <w:rsid w:val="00132AE3"/>
    <w:rsid w:val="00144964"/>
    <w:rsid w:val="00146E5F"/>
    <w:rsid w:val="0015307E"/>
    <w:rsid w:val="00157ADF"/>
    <w:rsid w:val="00171450"/>
    <w:rsid w:val="00171C0F"/>
    <w:rsid w:val="00176407"/>
    <w:rsid w:val="001846AD"/>
    <w:rsid w:val="001860E2"/>
    <w:rsid w:val="00195215"/>
    <w:rsid w:val="001A4C6B"/>
    <w:rsid w:val="001B7517"/>
    <w:rsid w:val="001D1FBE"/>
    <w:rsid w:val="001D2F97"/>
    <w:rsid w:val="001E3CA0"/>
    <w:rsid w:val="001E4410"/>
    <w:rsid w:val="001F0A51"/>
    <w:rsid w:val="001F1C4E"/>
    <w:rsid w:val="001F7450"/>
    <w:rsid w:val="0020361B"/>
    <w:rsid w:val="002222A6"/>
    <w:rsid w:val="002318DA"/>
    <w:rsid w:val="00233586"/>
    <w:rsid w:val="002371A4"/>
    <w:rsid w:val="00243815"/>
    <w:rsid w:val="00244698"/>
    <w:rsid w:val="00246EDB"/>
    <w:rsid w:val="00255474"/>
    <w:rsid w:val="0027188D"/>
    <w:rsid w:val="002806BD"/>
    <w:rsid w:val="0028097A"/>
    <w:rsid w:val="002836A2"/>
    <w:rsid w:val="002A2763"/>
    <w:rsid w:val="002B0A64"/>
    <w:rsid w:val="002E01F2"/>
    <w:rsid w:val="002E3A15"/>
    <w:rsid w:val="00300A19"/>
    <w:rsid w:val="003025C3"/>
    <w:rsid w:val="003053F6"/>
    <w:rsid w:val="003121CD"/>
    <w:rsid w:val="003159A2"/>
    <w:rsid w:val="003178E6"/>
    <w:rsid w:val="0032546E"/>
    <w:rsid w:val="00336368"/>
    <w:rsid w:val="00356D01"/>
    <w:rsid w:val="003631AE"/>
    <w:rsid w:val="00371408"/>
    <w:rsid w:val="00372933"/>
    <w:rsid w:val="00374956"/>
    <w:rsid w:val="00376DF3"/>
    <w:rsid w:val="003822A8"/>
    <w:rsid w:val="00383F50"/>
    <w:rsid w:val="003A0766"/>
    <w:rsid w:val="003A34BC"/>
    <w:rsid w:val="003B0145"/>
    <w:rsid w:val="003B0676"/>
    <w:rsid w:val="003C666E"/>
    <w:rsid w:val="003E16F5"/>
    <w:rsid w:val="003E664B"/>
    <w:rsid w:val="00411A2D"/>
    <w:rsid w:val="00416F9F"/>
    <w:rsid w:val="00417829"/>
    <w:rsid w:val="004247D7"/>
    <w:rsid w:val="004305C5"/>
    <w:rsid w:val="00430DAB"/>
    <w:rsid w:val="004333BA"/>
    <w:rsid w:val="00434A2A"/>
    <w:rsid w:val="004402F3"/>
    <w:rsid w:val="0044415F"/>
    <w:rsid w:val="00452CCF"/>
    <w:rsid w:val="00460FFC"/>
    <w:rsid w:val="0046247F"/>
    <w:rsid w:val="00463C51"/>
    <w:rsid w:val="00464D2A"/>
    <w:rsid w:val="00475E71"/>
    <w:rsid w:val="00481554"/>
    <w:rsid w:val="004834EA"/>
    <w:rsid w:val="004865E2"/>
    <w:rsid w:val="00490447"/>
    <w:rsid w:val="00491201"/>
    <w:rsid w:val="004A4A97"/>
    <w:rsid w:val="004B684D"/>
    <w:rsid w:val="004C2C79"/>
    <w:rsid w:val="004C3216"/>
    <w:rsid w:val="004C5158"/>
    <w:rsid w:val="004D268C"/>
    <w:rsid w:val="004D32C3"/>
    <w:rsid w:val="004D7147"/>
    <w:rsid w:val="004E10AF"/>
    <w:rsid w:val="004F43FB"/>
    <w:rsid w:val="004F5625"/>
    <w:rsid w:val="00502B24"/>
    <w:rsid w:val="00505DF3"/>
    <w:rsid w:val="005063BB"/>
    <w:rsid w:val="00511FEB"/>
    <w:rsid w:val="00514B79"/>
    <w:rsid w:val="005233E3"/>
    <w:rsid w:val="00523D78"/>
    <w:rsid w:val="005558E3"/>
    <w:rsid w:val="00563E81"/>
    <w:rsid w:val="005747BF"/>
    <w:rsid w:val="00575B48"/>
    <w:rsid w:val="0058027D"/>
    <w:rsid w:val="0058225E"/>
    <w:rsid w:val="005907AF"/>
    <w:rsid w:val="00593ADC"/>
    <w:rsid w:val="00595E93"/>
    <w:rsid w:val="00596635"/>
    <w:rsid w:val="005B3C5A"/>
    <w:rsid w:val="005C701A"/>
    <w:rsid w:val="005D079D"/>
    <w:rsid w:val="005E1AF2"/>
    <w:rsid w:val="005E2351"/>
    <w:rsid w:val="005E366F"/>
    <w:rsid w:val="005F0C83"/>
    <w:rsid w:val="0060026E"/>
    <w:rsid w:val="00600E7C"/>
    <w:rsid w:val="00612162"/>
    <w:rsid w:val="00621EA4"/>
    <w:rsid w:val="00624E25"/>
    <w:rsid w:val="006259C3"/>
    <w:rsid w:val="006321C0"/>
    <w:rsid w:val="00636351"/>
    <w:rsid w:val="006418EE"/>
    <w:rsid w:val="0064205B"/>
    <w:rsid w:val="00646406"/>
    <w:rsid w:val="00654235"/>
    <w:rsid w:val="00657C82"/>
    <w:rsid w:val="00673B20"/>
    <w:rsid w:val="00680022"/>
    <w:rsid w:val="00695410"/>
    <w:rsid w:val="006B3DAC"/>
    <w:rsid w:val="006B5E97"/>
    <w:rsid w:val="006C0BF4"/>
    <w:rsid w:val="006C0FAE"/>
    <w:rsid w:val="006C15BE"/>
    <w:rsid w:val="006D1CA4"/>
    <w:rsid w:val="006F060E"/>
    <w:rsid w:val="007006EF"/>
    <w:rsid w:val="0070544B"/>
    <w:rsid w:val="007110DA"/>
    <w:rsid w:val="007167FE"/>
    <w:rsid w:val="00720B2C"/>
    <w:rsid w:val="00727796"/>
    <w:rsid w:val="00737229"/>
    <w:rsid w:val="00742DC6"/>
    <w:rsid w:val="00743DCF"/>
    <w:rsid w:val="00757C11"/>
    <w:rsid w:val="00767267"/>
    <w:rsid w:val="0079159B"/>
    <w:rsid w:val="007B2334"/>
    <w:rsid w:val="007B28E6"/>
    <w:rsid w:val="007B3589"/>
    <w:rsid w:val="007C78F9"/>
    <w:rsid w:val="007D377F"/>
    <w:rsid w:val="007D587B"/>
    <w:rsid w:val="00813C6C"/>
    <w:rsid w:val="008570D8"/>
    <w:rsid w:val="0087109E"/>
    <w:rsid w:val="008731AF"/>
    <w:rsid w:val="00886210"/>
    <w:rsid w:val="00893294"/>
    <w:rsid w:val="00894257"/>
    <w:rsid w:val="008A03FE"/>
    <w:rsid w:val="008A50E7"/>
    <w:rsid w:val="008A7563"/>
    <w:rsid w:val="008B7564"/>
    <w:rsid w:val="008D0F03"/>
    <w:rsid w:val="008D3331"/>
    <w:rsid w:val="008D6401"/>
    <w:rsid w:val="008E7FE2"/>
    <w:rsid w:val="00904B92"/>
    <w:rsid w:val="009050BB"/>
    <w:rsid w:val="00914A8F"/>
    <w:rsid w:val="00924F7B"/>
    <w:rsid w:val="009261CD"/>
    <w:rsid w:val="00930B92"/>
    <w:rsid w:val="0094067B"/>
    <w:rsid w:val="00942EBA"/>
    <w:rsid w:val="009430D1"/>
    <w:rsid w:val="00945C97"/>
    <w:rsid w:val="00950BFA"/>
    <w:rsid w:val="0095523A"/>
    <w:rsid w:val="0096015D"/>
    <w:rsid w:val="00966533"/>
    <w:rsid w:val="009823D0"/>
    <w:rsid w:val="00990A7D"/>
    <w:rsid w:val="009A13F2"/>
    <w:rsid w:val="009B0CD9"/>
    <w:rsid w:val="009C3D95"/>
    <w:rsid w:val="009D2CCB"/>
    <w:rsid w:val="009E5274"/>
    <w:rsid w:val="009E66C6"/>
    <w:rsid w:val="009E7C87"/>
    <w:rsid w:val="009F38BE"/>
    <w:rsid w:val="00A01496"/>
    <w:rsid w:val="00A11338"/>
    <w:rsid w:val="00A125ED"/>
    <w:rsid w:val="00A126F7"/>
    <w:rsid w:val="00A334F2"/>
    <w:rsid w:val="00A6057A"/>
    <w:rsid w:val="00A63EED"/>
    <w:rsid w:val="00A6774B"/>
    <w:rsid w:val="00A73D08"/>
    <w:rsid w:val="00A845F5"/>
    <w:rsid w:val="00A86B27"/>
    <w:rsid w:val="00A92D02"/>
    <w:rsid w:val="00A94013"/>
    <w:rsid w:val="00A96E4A"/>
    <w:rsid w:val="00AA0816"/>
    <w:rsid w:val="00AA1F2E"/>
    <w:rsid w:val="00AC4A84"/>
    <w:rsid w:val="00AC6220"/>
    <w:rsid w:val="00AD15D8"/>
    <w:rsid w:val="00AD737A"/>
    <w:rsid w:val="00AD78FF"/>
    <w:rsid w:val="00AD7BAE"/>
    <w:rsid w:val="00AF4A3F"/>
    <w:rsid w:val="00B0183D"/>
    <w:rsid w:val="00B01EF6"/>
    <w:rsid w:val="00B12830"/>
    <w:rsid w:val="00B216E8"/>
    <w:rsid w:val="00B227AA"/>
    <w:rsid w:val="00B27094"/>
    <w:rsid w:val="00B3006A"/>
    <w:rsid w:val="00B46303"/>
    <w:rsid w:val="00B54989"/>
    <w:rsid w:val="00B65718"/>
    <w:rsid w:val="00B70A66"/>
    <w:rsid w:val="00B747FF"/>
    <w:rsid w:val="00B819F6"/>
    <w:rsid w:val="00B865D4"/>
    <w:rsid w:val="00B86E7A"/>
    <w:rsid w:val="00B8741D"/>
    <w:rsid w:val="00BA4FE5"/>
    <w:rsid w:val="00BB4C19"/>
    <w:rsid w:val="00BC2BA5"/>
    <w:rsid w:val="00BC409D"/>
    <w:rsid w:val="00BC46A3"/>
    <w:rsid w:val="00BC7900"/>
    <w:rsid w:val="00BD0E1B"/>
    <w:rsid w:val="00BD4BB5"/>
    <w:rsid w:val="00BF36BF"/>
    <w:rsid w:val="00BF5A90"/>
    <w:rsid w:val="00C101E0"/>
    <w:rsid w:val="00C20047"/>
    <w:rsid w:val="00C308BE"/>
    <w:rsid w:val="00C315D1"/>
    <w:rsid w:val="00C32E0E"/>
    <w:rsid w:val="00C67BAC"/>
    <w:rsid w:val="00C74310"/>
    <w:rsid w:val="00C8106D"/>
    <w:rsid w:val="00C90FFA"/>
    <w:rsid w:val="00C920FA"/>
    <w:rsid w:val="00C928BD"/>
    <w:rsid w:val="00C92D0B"/>
    <w:rsid w:val="00CA3BB4"/>
    <w:rsid w:val="00CD27DA"/>
    <w:rsid w:val="00CD7755"/>
    <w:rsid w:val="00CE0AD0"/>
    <w:rsid w:val="00CE704E"/>
    <w:rsid w:val="00CF3337"/>
    <w:rsid w:val="00D045D6"/>
    <w:rsid w:val="00D046D0"/>
    <w:rsid w:val="00D108A2"/>
    <w:rsid w:val="00D15492"/>
    <w:rsid w:val="00D225AC"/>
    <w:rsid w:val="00D40ED8"/>
    <w:rsid w:val="00D4394B"/>
    <w:rsid w:val="00D46110"/>
    <w:rsid w:val="00D46F81"/>
    <w:rsid w:val="00D5043A"/>
    <w:rsid w:val="00D67552"/>
    <w:rsid w:val="00D706BD"/>
    <w:rsid w:val="00D71B9F"/>
    <w:rsid w:val="00D82D8C"/>
    <w:rsid w:val="00D900A8"/>
    <w:rsid w:val="00D92177"/>
    <w:rsid w:val="00DA120E"/>
    <w:rsid w:val="00DA225E"/>
    <w:rsid w:val="00DB06F6"/>
    <w:rsid w:val="00DB5801"/>
    <w:rsid w:val="00DB75B4"/>
    <w:rsid w:val="00DE0D79"/>
    <w:rsid w:val="00DE1F32"/>
    <w:rsid w:val="00DE2126"/>
    <w:rsid w:val="00DE3FA5"/>
    <w:rsid w:val="00DE4A2A"/>
    <w:rsid w:val="00DF3D49"/>
    <w:rsid w:val="00E017BE"/>
    <w:rsid w:val="00E02AE7"/>
    <w:rsid w:val="00E34E02"/>
    <w:rsid w:val="00E5428F"/>
    <w:rsid w:val="00E91B14"/>
    <w:rsid w:val="00E9582F"/>
    <w:rsid w:val="00EC065F"/>
    <w:rsid w:val="00EC3F1F"/>
    <w:rsid w:val="00EC589F"/>
    <w:rsid w:val="00EC5A83"/>
    <w:rsid w:val="00EC6C5A"/>
    <w:rsid w:val="00ED2C0A"/>
    <w:rsid w:val="00EF295D"/>
    <w:rsid w:val="00F00A2C"/>
    <w:rsid w:val="00F0239C"/>
    <w:rsid w:val="00F079ED"/>
    <w:rsid w:val="00F356EA"/>
    <w:rsid w:val="00F42998"/>
    <w:rsid w:val="00F45E94"/>
    <w:rsid w:val="00F46A6F"/>
    <w:rsid w:val="00F476FF"/>
    <w:rsid w:val="00F52262"/>
    <w:rsid w:val="00F65711"/>
    <w:rsid w:val="00F84CB7"/>
    <w:rsid w:val="00F91804"/>
    <w:rsid w:val="00F93448"/>
    <w:rsid w:val="00FA4264"/>
    <w:rsid w:val="00FA487D"/>
    <w:rsid w:val="00FA7C46"/>
    <w:rsid w:val="00FB06B8"/>
    <w:rsid w:val="00FB2C82"/>
    <w:rsid w:val="00FC2E2A"/>
    <w:rsid w:val="00FC3B4E"/>
    <w:rsid w:val="00FD5BE1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5ECF19C6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3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22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2.doc"/><Relationship Id="rId3" Type="http://schemas.openxmlformats.org/officeDocument/2006/relationships/settings" Target="settings.xml"/><Relationship Id="rId7" Type="http://schemas.openxmlformats.org/officeDocument/2006/relationships/hyperlink" Target="mailto:procurement@viva.am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B05FC.90C3572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Lusine Harutyunyan</cp:lastModifiedBy>
  <cp:revision>21</cp:revision>
  <dcterms:created xsi:type="dcterms:W3CDTF">2025-07-10T06:24:00Z</dcterms:created>
  <dcterms:modified xsi:type="dcterms:W3CDTF">2026-01-26T06:19:00Z</dcterms:modified>
</cp:coreProperties>
</file>